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C0BA3" w14:textId="77777777" w:rsidR="00E522D3" w:rsidRDefault="00E522D3" w:rsidP="00E522D3">
      <w:pPr>
        <w:pStyle w:val="Header"/>
        <w:ind w:left="270"/>
      </w:pPr>
    </w:p>
    <w:p w14:paraId="350C0BA4" w14:textId="77777777" w:rsidR="00E522D3" w:rsidRDefault="00E522D3" w:rsidP="00E522D3">
      <w:pPr>
        <w:pStyle w:val="Header"/>
        <w:ind w:left="270"/>
      </w:pPr>
    </w:p>
    <w:tbl>
      <w:tblPr>
        <w:tblW w:w="5000" w:type="pct"/>
        <w:jc w:val="center"/>
        <w:tblLook w:val="04A0" w:firstRow="1" w:lastRow="0" w:firstColumn="1" w:lastColumn="0" w:noHBand="0" w:noVBand="1"/>
      </w:tblPr>
      <w:tblGrid>
        <w:gridCol w:w="9360"/>
      </w:tblGrid>
      <w:tr w:rsidR="00E522D3" w:rsidRPr="00746E6A" w14:paraId="350C0BA6" w14:textId="77777777" w:rsidTr="00482FA1">
        <w:trPr>
          <w:trHeight w:val="2880"/>
          <w:jc w:val="center"/>
        </w:trPr>
        <w:tc>
          <w:tcPr>
            <w:tcW w:w="5000" w:type="pct"/>
          </w:tcPr>
          <w:p w14:paraId="350C0BA5" w14:textId="77777777" w:rsidR="00E522D3" w:rsidRPr="00746E6A" w:rsidRDefault="00E522D3" w:rsidP="00482FA1">
            <w:pPr>
              <w:pStyle w:val="NoSpacing"/>
              <w:jc w:val="center"/>
              <w:rPr>
                <w:rFonts w:ascii="Cambria" w:hAnsi="Cambria"/>
                <w:caps/>
              </w:rPr>
            </w:pPr>
            <w:r w:rsidRPr="00746E6A">
              <w:rPr>
                <w:noProof/>
                <w:lang w:bidi="ar-SA"/>
              </w:rPr>
              <w:drawing>
                <wp:inline distT="0" distB="0" distL="0" distR="0" wp14:anchorId="350C0CFC" wp14:editId="350C0CFD">
                  <wp:extent cx="1924050" cy="685800"/>
                  <wp:effectExtent l="19050" t="0" r="0" b="0"/>
                  <wp:docPr id="2" name="Picture 0" descr="RFGLogoFin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FGLogoFinal-Color.jpg"/>
                          <pic:cNvPicPr>
                            <a:picLocks noChangeAspect="1" noChangeArrowheads="1"/>
                          </pic:cNvPicPr>
                        </pic:nvPicPr>
                        <pic:blipFill>
                          <a:blip r:embed="rId11" cstate="print"/>
                          <a:srcRect/>
                          <a:stretch>
                            <a:fillRect/>
                          </a:stretch>
                        </pic:blipFill>
                        <pic:spPr bwMode="auto">
                          <a:xfrm>
                            <a:off x="0" y="0"/>
                            <a:ext cx="1924050" cy="685800"/>
                          </a:xfrm>
                          <a:prstGeom prst="rect">
                            <a:avLst/>
                          </a:prstGeom>
                          <a:noFill/>
                          <a:ln w="9525">
                            <a:noFill/>
                            <a:miter lim="800000"/>
                            <a:headEnd/>
                            <a:tailEnd/>
                          </a:ln>
                        </pic:spPr>
                      </pic:pic>
                    </a:graphicData>
                  </a:graphic>
                </wp:inline>
              </w:drawing>
            </w:r>
          </w:p>
        </w:tc>
      </w:tr>
      <w:tr w:rsidR="00E522D3" w:rsidRPr="00746E6A" w14:paraId="350C0BA8" w14:textId="77777777" w:rsidTr="00482FA1">
        <w:trPr>
          <w:trHeight w:val="1440"/>
          <w:jc w:val="center"/>
        </w:trPr>
        <w:tc>
          <w:tcPr>
            <w:tcW w:w="5000" w:type="pct"/>
            <w:vAlign w:val="center"/>
          </w:tcPr>
          <w:p w14:paraId="350C0BA7" w14:textId="77777777" w:rsidR="00E522D3" w:rsidRPr="00746E6A" w:rsidRDefault="007D2F66" w:rsidP="006554BA">
            <w:pPr>
              <w:pStyle w:val="Title"/>
            </w:pPr>
            <w:r>
              <w:t>RFG</w:t>
            </w:r>
            <w:r w:rsidR="00C26FBE">
              <w:t xml:space="preserve"> </w:t>
            </w:r>
            <w:r w:rsidR="00951D32">
              <w:t xml:space="preserve">REST </w:t>
            </w:r>
            <w:r w:rsidR="00C26FBE">
              <w:t>API</w:t>
            </w:r>
            <w:r w:rsidR="001C3350">
              <w:t>(s)</w:t>
            </w:r>
            <w:r w:rsidR="00C26FBE">
              <w:t xml:space="preserve"> </w:t>
            </w:r>
            <w:r w:rsidR="00B32AFC">
              <w:t>–</w:t>
            </w:r>
            <w:r w:rsidR="00BE7014">
              <w:t xml:space="preserve"> </w:t>
            </w:r>
            <w:r w:rsidR="00B32AFC">
              <w:t xml:space="preserve">OAuth 2.0 </w:t>
            </w:r>
            <w:r>
              <w:t xml:space="preserve">Client </w:t>
            </w:r>
            <w:r w:rsidR="00817F08">
              <w:t>Credentials</w:t>
            </w:r>
            <w:r w:rsidR="000511EC">
              <w:t xml:space="preserve"> </w:t>
            </w:r>
            <w:r w:rsidR="002679A5">
              <w:t xml:space="preserve">Grant </w:t>
            </w:r>
            <w:r w:rsidR="00BE7014">
              <w:t>Guide</w:t>
            </w:r>
          </w:p>
        </w:tc>
      </w:tr>
      <w:tr w:rsidR="00E522D3" w:rsidRPr="00746E6A" w14:paraId="350C0BAA" w14:textId="77777777" w:rsidTr="00482FA1">
        <w:trPr>
          <w:trHeight w:val="720"/>
          <w:jc w:val="center"/>
        </w:trPr>
        <w:tc>
          <w:tcPr>
            <w:tcW w:w="5000" w:type="pct"/>
            <w:vAlign w:val="center"/>
          </w:tcPr>
          <w:p w14:paraId="350C0BA9" w14:textId="77777777" w:rsidR="00E522D3" w:rsidRPr="00746E6A" w:rsidRDefault="00C26FBE" w:rsidP="00482FA1">
            <w:pPr>
              <w:pStyle w:val="Subtitle"/>
            </w:pPr>
            <w:r>
              <w:t>H</w:t>
            </w:r>
            <w:r w:rsidR="00BE5912">
              <w:t xml:space="preserve">ow to access </w:t>
            </w:r>
            <w:proofErr w:type="spellStart"/>
            <w:r w:rsidR="007342E0">
              <w:t>Okta</w:t>
            </w:r>
            <w:proofErr w:type="spellEnd"/>
            <w:r w:rsidR="007342E0">
              <w:t xml:space="preserve"> protected </w:t>
            </w:r>
            <w:r w:rsidR="007D2F66">
              <w:t>RFG</w:t>
            </w:r>
            <w:r w:rsidR="00BE5912">
              <w:t xml:space="preserve"> </w:t>
            </w:r>
            <w:r w:rsidR="004E3095">
              <w:t xml:space="preserve">REST </w:t>
            </w:r>
            <w:r w:rsidR="00BE5912">
              <w:t>API</w:t>
            </w:r>
            <w:r w:rsidR="00786B66">
              <w:t>(</w:t>
            </w:r>
            <w:r w:rsidR="003C3EB4">
              <w:t>s</w:t>
            </w:r>
            <w:r w:rsidR="00786B66">
              <w:t>)</w:t>
            </w:r>
            <w:r w:rsidR="00BE5912">
              <w:t xml:space="preserve"> using </w:t>
            </w:r>
            <w:r w:rsidR="000511EC">
              <w:t xml:space="preserve">OAuth 2.0 </w:t>
            </w:r>
            <w:r w:rsidR="00BE5912">
              <w:t>C</w:t>
            </w:r>
            <w:r>
              <w:t xml:space="preserve">lient </w:t>
            </w:r>
            <w:r w:rsidR="00BE5912">
              <w:t>C</w:t>
            </w:r>
            <w:r>
              <w:t xml:space="preserve">redentials </w:t>
            </w:r>
            <w:r w:rsidR="00BE5912">
              <w:t>G</w:t>
            </w:r>
            <w:r>
              <w:t>rant</w:t>
            </w:r>
          </w:p>
        </w:tc>
      </w:tr>
      <w:tr w:rsidR="00E522D3" w:rsidRPr="00746E6A" w14:paraId="350C0BAC" w14:textId="77777777" w:rsidTr="00482FA1">
        <w:trPr>
          <w:trHeight w:val="360"/>
          <w:jc w:val="center"/>
        </w:trPr>
        <w:tc>
          <w:tcPr>
            <w:tcW w:w="5000" w:type="pct"/>
            <w:vAlign w:val="center"/>
          </w:tcPr>
          <w:p w14:paraId="350C0BAB" w14:textId="77777777" w:rsidR="00E522D3" w:rsidRPr="00746E6A" w:rsidRDefault="00E522D3" w:rsidP="006A5DE5">
            <w:pPr>
              <w:pStyle w:val="NoSpacing"/>
              <w:jc w:val="center"/>
              <w:rPr>
                <w:b/>
                <w:bCs/>
              </w:rPr>
            </w:pPr>
            <w:r w:rsidRPr="00746E6A">
              <w:rPr>
                <w:b/>
                <w:bCs/>
              </w:rPr>
              <w:t>Version</w:t>
            </w:r>
            <w:r w:rsidR="00370759">
              <w:rPr>
                <w:b/>
                <w:bCs/>
              </w:rPr>
              <w:t>:</w:t>
            </w:r>
            <w:r w:rsidRPr="00746E6A">
              <w:rPr>
                <w:b/>
                <w:bCs/>
              </w:rPr>
              <w:t xml:space="preserve"> </w:t>
            </w:r>
            <w:r w:rsidR="004D6741">
              <w:rPr>
                <w:b/>
                <w:bCs/>
              </w:rPr>
              <w:t>1.0</w:t>
            </w:r>
          </w:p>
        </w:tc>
      </w:tr>
      <w:tr w:rsidR="00E522D3" w:rsidRPr="00746E6A" w14:paraId="350C0BAE" w14:textId="77777777" w:rsidTr="00482FA1">
        <w:trPr>
          <w:trHeight w:val="360"/>
          <w:jc w:val="center"/>
        </w:trPr>
        <w:tc>
          <w:tcPr>
            <w:tcW w:w="5000" w:type="pct"/>
            <w:vAlign w:val="center"/>
          </w:tcPr>
          <w:p w14:paraId="350C0BAD" w14:textId="77777777" w:rsidR="00E522D3" w:rsidRPr="00746E6A" w:rsidRDefault="00E522D3" w:rsidP="00482FA1">
            <w:pPr>
              <w:pStyle w:val="NoSpacing"/>
              <w:jc w:val="center"/>
              <w:rPr>
                <w:b/>
                <w:bCs/>
              </w:rPr>
            </w:pPr>
          </w:p>
        </w:tc>
      </w:tr>
    </w:tbl>
    <w:p w14:paraId="350C0BAF" w14:textId="77777777" w:rsidR="00E522D3" w:rsidRPr="00746E6A" w:rsidRDefault="00E522D3" w:rsidP="00E522D3"/>
    <w:p w14:paraId="350C0BB0" w14:textId="77777777" w:rsidR="00E522D3" w:rsidRPr="00746E6A" w:rsidRDefault="00E522D3" w:rsidP="00E522D3"/>
    <w:p w14:paraId="350C0BB1" w14:textId="77777777" w:rsidR="00E522D3" w:rsidRPr="00746E6A" w:rsidRDefault="00E522D3" w:rsidP="00E522D3"/>
    <w:p w14:paraId="350C0BB2" w14:textId="77777777" w:rsidR="00E522D3" w:rsidRPr="00746E6A" w:rsidRDefault="00E522D3" w:rsidP="00E522D3"/>
    <w:p w14:paraId="350C0BB3" w14:textId="77777777" w:rsidR="00E522D3" w:rsidRPr="00746E6A" w:rsidRDefault="00E522D3" w:rsidP="00E522D3"/>
    <w:p w14:paraId="350C0BB4" w14:textId="77777777" w:rsidR="00E522D3" w:rsidRPr="00746E6A" w:rsidRDefault="00E522D3" w:rsidP="00E522D3"/>
    <w:p w14:paraId="350C0BB5" w14:textId="77777777" w:rsidR="00E522D3" w:rsidRPr="00746E6A" w:rsidRDefault="00E522D3" w:rsidP="00E522D3"/>
    <w:p w14:paraId="350C0BB6" w14:textId="77777777" w:rsidR="00E522D3" w:rsidRPr="00746E6A" w:rsidRDefault="00E522D3" w:rsidP="00E522D3"/>
    <w:p w14:paraId="350C0BB7" w14:textId="77777777" w:rsidR="00E522D3" w:rsidRPr="00746E6A" w:rsidRDefault="00E522D3" w:rsidP="00E522D3"/>
    <w:p w14:paraId="350C0BB8" w14:textId="77777777" w:rsidR="00E522D3" w:rsidRPr="00746E6A" w:rsidRDefault="00E522D3" w:rsidP="00E522D3"/>
    <w:p w14:paraId="350C0BB9" w14:textId="77777777" w:rsidR="00E522D3" w:rsidRPr="00746E6A" w:rsidRDefault="00E522D3" w:rsidP="00E522D3">
      <w:pPr>
        <w:jc w:val="center"/>
      </w:pPr>
    </w:p>
    <w:p w14:paraId="350C0BBA" w14:textId="77777777" w:rsidR="00E522D3" w:rsidRPr="00746E6A" w:rsidRDefault="00E522D3" w:rsidP="00E522D3">
      <w:pPr>
        <w:spacing w:after="0"/>
        <w:jc w:val="center"/>
        <w:rPr>
          <w:sz w:val="44"/>
          <w:szCs w:val="44"/>
        </w:rPr>
      </w:pPr>
      <w:r w:rsidRPr="00746E6A">
        <w:rPr>
          <w:sz w:val="44"/>
          <w:szCs w:val="44"/>
        </w:rPr>
        <w:t>Business Technology Team</w:t>
      </w:r>
    </w:p>
    <w:p w14:paraId="350C0BBB" w14:textId="77777777" w:rsidR="00E522D3" w:rsidRDefault="00E522D3" w:rsidP="00E522D3">
      <w:pPr>
        <w:jc w:val="center"/>
        <w:rPr>
          <w:i/>
        </w:rPr>
      </w:pPr>
      <w:r w:rsidRPr="00746E6A">
        <w:rPr>
          <w:i/>
        </w:rPr>
        <w:t>Supporting the Business</w:t>
      </w:r>
    </w:p>
    <w:p w14:paraId="350C0BBC" w14:textId="77777777" w:rsidR="00D31FEE" w:rsidRDefault="00D31FEE" w:rsidP="00E522D3">
      <w:pPr>
        <w:jc w:val="center"/>
        <w:rPr>
          <w:i/>
        </w:rPr>
      </w:pPr>
    </w:p>
    <w:p w14:paraId="350C0BBD" w14:textId="77777777" w:rsidR="00D31FEE" w:rsidRDefault="00D31FEE">
      <w:pPr>
        <w:spacing w:after="0" w:line="240" w:lineRule="auto"/>
        <w:rPr>
          <w:i/>
        </w:rPr>
      </w:pPr>
    </w:p>
    <w:p w14:paraId="350C0BBE" w14:textId="77777777" w:rsidR="00D31FEE" w:rsidRPr="00D31FEE" w:rsidRDefault="00D31FEE" w:rsidP="00D31FEE">
      <w:pPr>
        <w:spacing w:after="0" w:line="240" w:lineRule="auto"/>
        <w:jc w:val="center"/>
        <w:rPr>
          <w:rFonts w:asciiTheme="majorHAnsi" w:hAnsiTheme="majorHAnsi"/>
          <w:b/>
          <w:color w:val="4F81BD" w:themeColor="accent1"/>
          <w:sz w:val="28"/>
          <w:szCs w:val="28"/>
        </w:rPr>
      </w:pPr>
      <w:r w:rsidRPr="00D31FEE">
        <w:rPr>
          <w:rFonts w:asciiTheme="majorHAnsi" w:hAnsiTheme="majorHAnsi"/>
          <w:b/>
          <w:color w:val="4F81BD" w:themeColor="accent1"/>
          <w:sz w:val="28"/>
          <w:szCs w:val="28"/>
        </w:rPr>
        <w:t>Version History</w:t>
      </w:r>
    </w:p>
    <w:p w14:paraId="350C0BBF" w14:textId="77777777" w:rsidR="00D31FEE" w:rsidRDefault="00D31FEE">
      <w:pPr>
        <w:spacing w:after="0" w:line="240" w:lineRule="auto"/>
        <w:rPr>
          <w:i/>
        </w:rPr>
      </w:pPr>
    </w:p>
    <w:p w14:paraId="350C0BC0" w14:textId="77777777" w:rsidR="00D31FEE" w:rsidRDefault="00D31FEE" w:rsidP="00E522D3">
      <w:pPr>
        <w:jc w:val="center"/>
        <w:rPr>
          <w:i/>
        </w:rPr>
      </w:pPr>
    </w:p>
    <w:tbl>
      <w:tblPr>
        <w:tblStyle w:val="TableGrid"/>
        <w:tblW w:w="5273" w:type="pct"/>
        <w:tblLook w:val="04A0" w:firstRow="1" w:lastRow="0" w:firstColumn="1" w:lastColumn="0" w:noHBand="0" w:noVBand="1"/>
      </w:tblPr>
      <w:tblGrid>
        <w:gridCol w:w="1067"/>
        <w:gridCol w:w="1182"/>
        <w:gridCol w:w="986"/>
        <w:gridCol w:w="1069"/>
        <w:gridCol w:w="2759"/>
        <w:gridCol w:w="1152"/>
        <w:gridCol w:w="1646"/>
      </w:tblGrid>
      <w:tr w:rsidR="00B11E0A" w14:paraId="350C0BC8" w14:textId="77777777" w:rsidTr="00A363C8">
        <w:tc>
          <w:tcPr>
            <w:tcW w:w="1067" w:type="dxa"/>
            <w:shd w:val="clear" w:color="auto" w:fill="D9D9D9" w:themeFill="background1" w:themeFillShade="D9"/>
          </w:tcPr>
          <w:p w14:paraId="350C0BC1" w14:textId="77777777" w:rsidR="00B11E0A" w:rsidRPr="007510C6" w:rsidRDefault="00B11E0A" w:rsidP="004E7EB7">
            <w:pPr>
              <w:pStyle w:val="TableHeading"/>
              <w:rPr>
                <w:szCs w:val="18"/>
              </w:rPr>
            </w:pPr>
            <w:r w:rsidRPr="007510C6">
              <w:rPr>
                <w:szCs w:val="18"/>
              </w:rPr>
              <w:t>Version #</w:t>
            </w:r>
          </w:p>
        </w:tc>
        <w:tc>
          <w:tcPr>
            <w:tcW w:w="1182" w:type="dxa"/>
            <w:shd w:val="clear" w:color="auto" w:fill="D9D9D9" w:themeFill="background1" w:themeFillShade="D9"/>
          </w:tcPr>
          <w:p w14:paraId="350C0BC2" w14:textId="77777777" w:rsidR="00B11E0A" w:rsidRPr="007510C6" w:rsidRDefault="00B11E0A" w:rsidP="004E7EB7">
            <w:pPr>
              <w:pStyle w:val="TableHeading"/>
              <w:rPr>
                <w:szCs w:val="18"/>
              </w:rPr>
            </w:pPr>
            <w:r w:rsidRPr="007510C6">
              <w:rPr>
                <w:szCs w:val="18"/>
              </w:rPr>
              <w:t>Date</w:t>
            </w:r>
          </w:p>
        </w:tc>
        <w:tc>
          <w:tcPr>
            <w:tcW w:w="986" w:type="dxa"/>
            <w:shd w:val="clear" w:color="auto" w:fill="D9D9D9" w:themeFill="background1" w:themeFillShade="D9"/>
          </w:tcPr>
          <w:p w14:paraId="350C0BC3" w14:textId="77777777" w:rsidR="00B11E0A" w:rsidRPr="007510C6" w:rsidRDefault="00B11E0A" w:rsidP="004E7EB7">
            <w:pPr>
              <w:pStyle w:val="TableHeading"/>
              <w:rPr>
                <w:szCs w:val="18"/>
              </w:rPr>
            </w:pPr>
            <w:r w:rsidRPr="007510C6">
              <w:rPr>
                <w:szCs w:val="18"/>
              </w:rPr>
              <w:t>Section #</w:t>
            </w:r>
          </w:p>
        </w:tc>
        <w:tc>
          <w:tcPr>
            <w:tcW w:w="1069" w:type="dxa"/>
            <w:shd w:val="clear" w:color="auto" w:fill="D9D9D9" w:themeFill="background1" w:themeFillShade="D9"/>
          </w:tcPr>
          <w:p w14:paraId="350C0BC4" w14:textId="77777777" w:rsidR="00B11E0A" w:rsidRPr="007510C6" w:rsidRDefault="00B11E0A" w:rsidP="004E7EB7">
            <w:pPr>
              <w:pStyle w:val="TableHeading"/>
              <w:rPr>
                <w:szCs w:val="18"/>
              </w:rPr>
            </w:pPr>
            <w:r w:rsidRPr="007510C6">
              <w:rPr>
                <w:szCs w:val="18"/>
              </w:rPr>
              <w:t>Action</w:t>
            </w:r>
          </w:p>
        </w:tc>
        <w:tc>
          <w:tcPr>
            <w:tcW w:w="2759" w:type="dxa"/>
            <w:shd w:val="clear" w:color="auto" w:fill="D9D9D9" w:themeFill="background1" w:themeFillShade="D9"/>
          </w:tcPr>
          <w:p w14:paraId="350C0BC5" w14:textId="77777777" w:rsidR="00B11E0A" w:rsidRPr="007510C6" w:rsidRDefault="00B11E0A" w:rsidP="004E7EB7">
            <w:pPr>
              <w:pStyle w:val="TableHeading"/>
              <w:rPr>
                <w:szCs w:val="18"/>
              </w:rPr>
            </w:pPr>
            <w:r w:rsidRPr="007510C6">
              <w:rPr>
                <w:szCs w:val="18"/>
              </w:rPr>
              <w:t>Description</w:t>
            </w:r>
          </w:p>
        </w:tc>
        <w:tc>
          <w:tcPr>
            <w:tcW w:w="1152" w:type="dxa"/>
            <w:shd w:val="clear" w:color="auto" w:fill="D9D9D9" w:themeFill="background1" w:themeFillShade="D9"/>
          </w:tcPr>
          <w:p w14:paraId="350C0BC6" w14:textId="77777777" w:rsidR="00B11E0A" w:rsidRPr="007510C6" w:rsidRDefault="00B11E0A" w:rsidP="004E7EB7">
            <w:pPr>
              <w:pStyle w:val="TableHeading"/>
              <w:rPr>
                <w:szCs w:val="18"/>
              </w:rPr>
            </w:pPr>
            <w:r w:rsidRPr="007510C6">
              <w:rPr>
                <w:szCs w:val="18"/>
              </w:rPr>
              <w:t>Author(s)</w:t>
            </w:r>
          </w:p>
        </w:tc>
        <w:tc>
          <w:tcPr>
            <w:tcW w:w="1646" w:type="dxa"/>
            <w:shd w:val="clear" w:color="auto" w:fill="D9D9D9" w:themeFill="background1" w:themeFillShade="D9"/>
          </w:tcPr>
          <w:p w14:paraId="350C0BC7" w14:textId="77777777" w:rsidR="00B11E0A" w:rsidRPr="007510C6" w:rsidRDefault="00F94AF9" w:rsidP="004E7EB7">
            <w:pPr>
              <w:pStyle w:val="TableHeading"/>
              <w:rPr>
                <w:szCs w:val="18"/>
              </w:rPr>
            </w:pPr>
            <w:r>
              <w:rPr>
                <w:szCs w:val="18"/>
              </w:rPr>
              <w:t>Document Reviewed By</w:t>
            </w:r>
          </w:p>
        </w:tc>
      </w:tr>
      <w:tr w:rsidR="00C23CF4" w14:paraId="350C0BD0" w14:textId="77777777" w:rsidTr="00A363C8">
        <w:tc>
          <w:tcPr>
            <w:tcW w:w="1067" w:type="dxa"/>
          </w:tcPr>
          <w:p w14:paraId="350C0BC9" w14:textId="77777777" w:rsidR="00C23CF4" w:rsidRDefault="00C23CF4" w:rsidP="00C23CF4">
            <w:pPr>
              <w:pStyle w:val="TableText0"/>
            </w:pPr>
            <w:r>
              <w:t>1.0</w:t>
            </w:r>
          </w:p>
        </w:tc>
        <w:tc>
          <w:tcPr>
            <w:tcW w:w="1182" w:type="dxa"/>
          </w:tcPr>
          <w:p w14:paraId="350C0BCA" w14:textId="5B6EDC34" w:rsidR="00C23CF4" w:rsidRDefault="00C23CF4" w:rsidP="00C23CF4">
            <w:pPr>
              <w:pStyle w:val="TableText0"/>
            </w:pPr>
            <w:r>
              <w:t>06/14/2018</w:t>
            </w:r>
          </w:p>
        </w:tc>
        <w:tc>
          <w:tcPr>
            <w:tcW w:w="986" w:type="dxa"/>
          </w:tcPr>
          <w:p w14:paraId="350C0BCB" w14:textId="77777777" w:rsidR="00C23CF4" w:rsidRDefault="00C23CF4" w:rsidP="00C23CF4">
            <w:pPr>
              <w:pStyle w:val="TableText0"/>
            </w:pPr>
            <w:r>
              <w:t>All</w:t>
            </w:r>
          </w:p>
        </w:tc>
        <w:tc>
          <w:tcPr>
            <w:tcW w:w="1069" w:type="dxa"/>
          </w:tcPr>
          <w:p w14:paraId="350C0BCC" w14:textId="77777777" w:rsidR="00C23CF4" w:rsidRDefault="00C23CF4" w:rsidP="00C23CF4">
            <w:pPr>
              <w:pStyle w:val="TableText0"/>
            </w:pPr>
            <w:r>
              <w:t>Add</w:t>
            </w:r>
          </w:p>
        </w:tc>
        <w:tc>
          <w:tcPr>
            <w:tcW w:w="2759" w:type="dxa"/>
          </w:tcPr>
          <w:p w14:paraId="350C0BCD" w14:textId="77777777" w:rsidR="00C23CF4" w:rsidRDefault="00C23CF4" w:rsidP="00C23CF4">
            <w:pPr>
              <w:pStyle w:val="TableText0"/>
            </w:pPr>
            <w:r>
              <w:t>Initial Creation of document</w:t>
            </w:r>
          </w:p>
        </w:tc>
        <w:tc>
          <w:tcPr>
            <w:tcW w:w="1152" w:type="dxa"/>
          </w:tcPr>
          <w:p w14:paraId="350C0BCE" w14:textId="35264F3F" w:rsidR="00C23CF4" w:rsidRDefault="00C23CF4" w:rsidP="00C23CF4">
            <w:pPr>
              <w:pStyle w:val="TableText0"/>
            </w:pPr>
            <w:r>
              <w:t>Sami Abdul</w:t>
            </w:r>
          </w:p>
        </w:tc>
        <w:tc>
          <w:tcPr>
            <w:tcW w:w="1646" w:type="dxa"/>
          </w:tcPr>
          <w:p w14:paraId="350C0BCF" w14:textId="31604B63" w:rsidR="00C23CF4" w:rsidRDefault="00C23CF4" w:rsidP="00C23CF4">
            <w:pPr>
              <w:pStyle w:val="TableText0"/>
            </w:pPr>
            <w:r>
              <w:t xml:space="preserve">Mark </w:t>
            </w:r>
            <w:proofErr w:type="spellStart"/>
            <w:r>
              <w:t>Milchuk</w:t>
            </w:r>
            <w:proofErr w:type="spellEnd"/>
            <w:r>
              <w:t xml:space="preserve">, Gerry Mayer </w:t>
            </w:r>
          </w:p>
        </w:tc>
      </w:tr>
      <w:tr w:rsidR="00C23CF4" w14:paraId="03C26636" w14:textId="77777777" w:rsidTr="00A363C8">
        <w:tc>
          <w:tcPr>
            <w:tcW w:w="1067" w:type="dxa"/>
          </w:tcPr>
          <w:p w14:paraId="646622A0" w14:textId="371F440B" w:rsidR="00C23CF4" w:rsidRDefault="00C23CF4" w:rsidP="00C23CF4">
            <w:pPr>
              <w:pStyle w:val="TableText0"/>
            </w:pPr>
            <w:r>
              <w:t>1.0</w:t>
            </w:r>
          </w:p>
        </w:tc>
        <w:tc>
          <w:tcPr>
            <w:tcW w:w="1182" w:type="dxa"/>
          </w:tcPr>
          <w:p w14:paraId="3D4B3156" w14:textId="3C346321" w:rsidR="00C23CF4" w:rsidRDefault="00C23CF4" w:rsidP="00C23CF4">
            <w:pPr>
              <w:pStyle w:val="TableText0"/>
            </w:pPr>
            <w:r>
              <w:t>07/02/2019</w:t>
            </w:r>
          </w:p>
        </w:tc>
        <w:tc>
          <w:tcPr>
            <w:tcW w:w="986" w:type="dxa"/>
          </w:tcPr>
          <w:p w14:paraId="08B08896" w14:textId="08CF2EDF" w:rsidR="00C23CF4" w:rsidRDefault="00C23CF4" w:rsidP="00C23CF4">
            <w:pPr>
              <w:pStyle w:val="TableText0"/>
            </w:pPr>
            <w:r>
              <w:t>All</w:t>
            </w:r>
          </w:p>
        </w:tc>
        <w:tc>
          <w:tcPr>
            <w:tcW w:w="1069" w:type="dxa"/>
          </w:tcPr>
          <w:p w14:paraId="77749BE2" w14:textId="2BBBC7B8" w:rsidR="00C23CF4" w:rsidRDefault="00C23CF4" w:rsidP="00C23CF4">
            <w:pPr>
              <w:pStyle w:val="TableText0"/>
            </w:pPr>
            <w:r>
              <w:t>Update</w:t>
            </w:r>
          </w:p>
        </w:tc>
        <w:tc>
          <w:tcPr>
            <w:tcW w:w="2759" w:type="dxa"/>
          </w:tcPr>
          <w:p w14:paraId="4F8D328C" w14:textId="763338EB" w:rsidR="00C23CF4" w:rsidRDefault="00C23CF4" w:rsidP="00C23CF4">
            <w:pPr>
              <w:pStyle w:val="TableText0"/>
            </w:pPr>
            <w:r>
              <w:t>Apigee version</w:t>
            </w:r>
          </w:p>
        </w:tc>
        <w:tc>
          <w:tcPr>
            <w:tcW w:w="1152" w:type="dxa"/>
          </w:tcPr>
          <w:p w14:paraId="76D91207" w14:textId="008F3992" w:rsidR="00C23CF4" w:rsidRDefault="00C23CF4" w:rsidP="00C23CF4">
            <w:pPr>
              <w:pStyle w:val="TableText0"/>
            </w:pPr>
            <w:r>
              <w:t>Irem Fiza</w:t>
            </w:r>
          </w:p>
        </w:tc>
        <w:tc>
          <w:tcPr>
            <w:tcW w:w="1646" w:type="dxa"/>
          </w:tcPr>
          <w:p w14:paraId="5244B888" w14:textId="77777777" w:rsidR="00C23CF4" w:rsidRDefault="00C23CF4" w:rsidP="00C23CF4">
            <w:pPr>
              <w:pStyle w:val="TableText0"/>
            </w:pPr>
            <w:r>
              <w:t>Shshank Mathur,</w:t>
            </w:r>
          </w:p>
          <w:p w14:paraId="00958956" w14:textId="485B7C59" w:rsidR="00C23CF4" w:rsidRDefault="00C23CF4" w:rsidP="00C23CF4">
            <w:pPr>
              <w:pStyle w:val="TableText0"/>
            </w:pPr>
            <w:r>
              <w:t>Vinod Athiyarath</w:t>
            </w:r>
          </w:p>
        </w:tc>
      </w:tr>
    </w:tbl>
    <w:p w14:paraId="350C0BD1" w14:textId="77777777" w:rsidR="00B11E0A" w:rsidRPr="00746E6A" w:rsidRDefault="00B11E0A" w:rsidP="00E522D3">
      <w:pPr>
        <w:jc w:val="center"/>
        <w:rPr>
          <w:i/>
        </w:rPr>
        <w:sectPr w:rsidR="00B11E0A" w:rsidRPr="00746E6A" w:rsidSect="0082646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sdt>
      <w:sdtPr>
        <w:rPr>
          <w:rFonts w:asciiTheme="minorHAnsi" w:eastAsiaTheme="minorEastAsia" w:hAnsiTheme="minorHAnsi" w:cstheme="minorBidi"/>
          <w:b w:val="0"/>
          <w:bCs w:val="0"/>
          <w:color w:val="auto"/>
          <w:sz w:val="22"/>
          <w:szCs w:val="22"/>
        </w:rPr>
        <w:id w:val="747617323"/>
        <w:docPartObj>
          <w:docPartGallery w:val="Table of Contents"/>
          <w:docPartUnique/>
        </w:docPartObj>
      </w:sdtPr>
      <w:sdtEndPr>
        <w:rPr>
          <w:noProof/>
        </w:rPr>
      </w:sdtEndPr>
      <w:sdtContent>
        <w:p w14:paraId="350C0BD2" w14:textId="77777777" w:rsidR="00E522D3" w:rsidRPr="00746E6A" w:rsidRDefault="00E522D3" w:rsidP="00E522D3">
          <w:pPr>
            <w:pStyle w:val="TOCHeading"/>
          </w:pPr>
          <w:r w:rsidRPr="00746E6A">
            <w:t>Table of Contents</w:t>
          </w:r>
        </w:p>
        <w:p w14:paraId="350C0BD3" w14:textId="77777777" w:rsidR="00BE45C8" w:rsidRDefault="0006430F">
          <w:pPr>
            <w:pStyle w:val="TOC1"/>
            <w:rPr>
              <w:rFonts w:eastAsiaTheme="minorEastAsia"/>
              <w:b w:val="0"/>
              <w:lang w:bidi="ar-SA"/>
            </w:rPr>
          </w:pPr>
          <w:r w:rsidRPr="00746E6A">
            <w:fldChar w:fldCharType="begin"/>
          </w:r>
          <w:r w:rsidR="00E522D3" w:rsidRPr="00746E6A">
            <w:instrText xml:space="preserve"> TOC \o "1-3" \h \z \u </w:instrText>
          </w:r>
          <w:r w:rsidRPr="00746E6A">
            <w:fldChar w:fldCharType="separate"/>
          </w:r>
          <w:hyperlink w:anchor="_Toc516751546" w:history="1">
            <w:r w:rsidR="00BE45C8" w:rsidRPr="000D3717">
              <w:rPr>
                <w:rStyle w:val="Hyperlink"/>
              </w:rPr>
              <w:t>1</w:t>
            </w:r>
            <w:r w:rsidR="00BE45C8">
              <w:rPr>
                <w:rFonts w:eastAsiaTheme="minorEastAsia"/>
                <w:b w:val="0"/>
                <w:lang w:bidi="ar-SA"/>
              </w:rPr>
              <w:tab/>
            </w:r>
            <w:r w:rsidR="00BE45C8" w:rsidRPr="000D3717">
              <w:rPr>
                <w:rStyle w:val="Hyperlink"/>
              </w:rPr>
              <w:t>Introduction</w:t>
            </w:r>
            <w:r w:rsidR="00BE45C8">
              <w:rPr>
                <w:webHidden/>
              </w:rPr>
              <w:tab/>
            </w:r>
            <w:r w:rsidR="00BE45C8">
              <w:rPr>
                <w:webHidden/>
              </w:rPr>
              <w:fldChar w:fldCharType="begin"/>
            </w:r>
            <w:r w:rsidR="00BE45C8">
              <w:rPr>
                <w:webHidden/>
              </w:rPr>
              <w:instrText xml:space="preserve"> PAGEREF _Toc516751546 \h </w:instrText>
            </w:r>
            <w:r w:rsidR="00BE45C8">
              <w:rPr>
                <w:webHidden/>
              </w:rPr>
            </w:r>
            <w:r w:rsidR="00BE45C8">
              <w:rPr>
                <w:webHidden/>
              </w:rPr>
              <w:fldChar w:fldCharType="separate"/>
            </w:r>
            <w:r w:rsidR="00BE45C8">
              <w:rPr>
                <w:webHidden/>
              </w:rPr>
              <w:t>1</w:t>
            </w:r>
            <w:r w:rsidR="00BE45C8">
              <w:rPr>
                <w:webHidden/>
              </w:rPr>
              <w:fldChar w:fldCharType="end"/>
            </w:r>
          </w:hyperlink>
        </w:p>
        <w:p w14:paraId="350C0BD4" w14:textId="77777777" w:rsidR="00BE45C8" w:rsidRDefault="00301668">
          <w:pPr>
            <w:pStyle w:val="TOC2"/>
            <w:rPr>
              <w:rFonts w:eastAsiaTheme="minorEastAsia"/>
              <w:noProof/>
              <w:lang w:bidi="ar-SA"/>
            </w:rPr>
          </w:pPr>
          <w:hyperlink w:anchor="_Toc516751547" w:history="1">
            <w:r w:rsidR="00BE45C8" w:rsidRPr="000D3717">
              <w:rPr>
                <w:rStyle w:val="Hyperlink"/>
                <w:noProof/>
              </w:rPr>
              <w:t>1.1</w:t>
            </w:r>
            <w:r w:rsidR="00BE45C8">
              <w:rPr>
                <w:rFonts w:eastAsiaTheme="minorEastAsia"/>
                <w:noProof/>
                <w:lang w:bidi="ar-SA"/>
              </w:rPr>
              <w:tab/>
            </w:r>
            <w:r w:rsidR="00BE45C8" w:rsidRPr="000D3717">
              <w:rPr>
                <w:rStyle w:val="Hyperlink"/>
                <w:noProof/>
              </w:rPr>
              <w:t>Terms and Abbreviations</w:t>
            </w:r>
            <w:r w:rsidR="00BE45C8">
              <w:rPr>
                <w:noProof/>
                <w:webHidden/>
              </w:rPr>
              <w:tab/>
            </w:r>
            <w:r w:rsidR="00BE45C8">
              <w:rPr>
                <w:noProof/>
                <w:webHidden/>
              </w:rPr>
              <w:fldChar w:fldCharType="begin"/>
            </w:r>
            <w:r w:rsidR="00BE45C8">
              <w:rPr>
                <w:noProof/>
                <w:webHidden/>
              </w:rPr>
              <w:instrText xml:space="preserve"> PAGEREF _Toc516751547 \h </w:instrText>
            </w:r>
            <w:r w:rsidR="00BE45C8">
              <w:rPr>
                <w:noProof/>
                <w:webHidden/>
              </w:rPr>
            </w:r>
            <w:r w:rsidR="00BE45C8">
              <w:rPr>
                <w:noProof/>
                <w:webHidden/>
              </w:rPr>
              <w:fldChar w:fldCharType="separate"/>
            </w:r>
            <w:r w:rsidR="00BE45C8">
              <w:rPr>
                <w:noProof/>
                <w:webHidden/>
              </w:rPr>
              <w:t>2</w:t>
            </w:r>
            <w:r w:rsidR="00BE45C8">
              <w:rPr>
                <w:noProof/>
                <w:webHidden/>
              </w:rPr>
              <w:fldChar w:fldCharType="end"/>
            </w:r>
          </w:hyperlink>
        </w:p>
        <w:p w14:paraId="350C0BD5" w14:textId="77777777" w:rsidR="00BE45C8" w:rsidRDefault="00301668">
          <w:pPr>
            <w:pStyle w:val="TOC2"/>
            <w:rPr>
              <w:rFonts w:eastAsiaTheme="minorEastAsia"/>
              <w:noProof/>
              <w:lang w:bidi="ar-SA"/>
            </w:rPr>
          </w:pPr>
          <w:hyperlink w:anchor="_Toc516751548" w:history="1">
            <w:r w:rsidR="00BE45C8" w:rsidRPr="000D3717">
              <w:rPr>
                <w:rStyle w:val="Hyperlink"/>
                <w:noProof/>
              </w:rPr>
              <w:t>1.2</w:t>
            </w:r>
            <w:r w:rsidR="00BE45C8">
              <w:rPr>
                <w:rFonts w:eastAsiaTheme="minorEastAsia"/>
                <w:noProof/>
                <w:lang w:bidi="ar-SA"/>
              </w:rPr>
              <w:tab/>
            </w:r>
            <w:r w:rsidR="00BE45C8" w:rsidRPr="000D3717">
              <w:rPr>
                <w:rStyle w:val="Hyperlink"/>
                <w:noProof/>
              </w:rPr>
              <w:t>References</w:t>
            </w:r>
            <w:r w:rsidR="00BE45C8">
              <w:rPr>
                <w:noProof/>
                <w:webHidden/>
              </w:rPr>
              <w:tab/>
            </w:r>
            <w:r w:rsidR="00BE45C8">
              <w:rPr>
                <w:noProof/>
                <w:webHidden/>
              </w:rPr>
              <w:fldChar w:fldCharType="begin"/>
            </w:r>
            <w:r w:rsidR="00BE45C8">
              <w:rPr>
                <w:noProof/>
                <w:webHidden/>
              </w:rPr>
              <w:instrText xml:space="preserve"> PAGEREF _Toc516751548 \h </w:instrText>
            </w:r>
            <w:r w:rsidR="00BE45C8">
              <w:rPr>
                <w:noProof/>
                <w:webHidden/>
              </w:rPr>
            </w:r>
            <w:r w:rsidR="00BE45C8">
              <w:rPr>
                <w:noProof/>
                <w:webHidden/>
              </w:rPr>
              <w:fldChar w:fldCharType="separate"/>
            </w:r>
            <w:r w:rsidR="00BE45C8">
              <w:rPr>
                <w:noProof/>
                <w:webHidden/>
              </w:rPr>
              <w:t>3</w:t>
            </w:r>
            <w:r w:rsidR="00BE45C8">
              <w:rPr>
                <w:noProof/>
                <w:webHidden/>
              </w:rPr>
              <w:fldChar w:fldCharType="end"/>
            </w:r>
          </w:hyperlink>
        </w:p>
        <w:p w14:paraId="350C0BD6" w14:textId="77777777" w:rsidR="00BE45C8" w:rsidRDefault="00301668">
          <w:pPr>
            <w:pStyle w:val="TOC1"/>
            <w:rPr>
              <w:rFonts w:eastAsiaTheme="minorEastAsia"/>
              <w:b w:val="0"/>
              <w:lang w:bidi="ar-SA"/>
            </w:rPr>
          </w:pPr>
          <w:hyperlink w:anchor="_Toc516751549" w:history="1">
            <w:r w:rsidR="00BE45C8" w:rsidRPr="000D3717">
              <w:rPr>
                <w:rStyle w:val="Hyperlink"/>
              </w:rPr>
              <w:t>2</w:t>
            </w:r>
            <w:r w:rsidR="00BE45C8">
              <w:rPr>
                <w:rFonts w:eastAsiaTheme="minorEastAsia"/>
                <w:b w:val="0"/>
                <w:lang w:bidi="ar-SA"/>
              </w:rPr>
              <w:tab/>
            </w:r>
            <w:r w:rsidR="00BE45C8" w:rsidRPr="000D3717">
              <w:rPr>
                <w:rStyle w:val="Hyperlink"/>
              </w:rPr>
              <w:t>Client Registration</w:t>
            </w:r>
            <w:r w:rsidR="00BE45C8">
              <w:rPr>
                <w:webHidden/>
              </w:rPr>
              <w:tab/>
            </w:r>
            <w:r w:rsidR="00BE45C8">
              <w:rPr>
                <w:webHidden/>
              </w:rPr>
              <w:fldChar w:fldCharType="begin"/>
            </w:r>
            <w:r w:rsidR="00BE45C8">
              <w:rPr>
                <w:webHidden/>
              </w:rPr>
              <w:instrText xml:space="preserve"> PAGEREF _Toc516751549 \h </w:instrText>
            </w:r>
            <w:r w:rsidR="00BE45C8">
              <w:rPr>
                <w:webHidden/>
              </w:rPr>
            </w:r>
            <w:r w:rsidR="00BE45C8">
              <w:rPr>
                <w:webHidden/>
              </w:rPr>
              <w:fldChar w:fldCharType="separate"/>
            </w:r>
            <w:r w:rsidR="00BE45C8">
              <w:rPr>
                <w:webHidden/>
              </w:rPr>
              <w:t>4</w:t>
            </w:r>
            <w:r w:rsidR="00BE45C8">
              <w:rPr>
                <w:webHidden/>
              </w:rPr>
              <w:fldChar w:fldCharType="end"/>
            </w:r>
          </w:hyperlink>
        </w:p>
        <w:p w14:paraId="350C0BD7" w14:textId="77777777" w:rsidR="00BE45C8" w:rsidRDefault="00301668">
          <w:pPr>
            <w:pStyle w:val="TOC1"/>
            <w:rPr>
              <w:rFonts w:eastAsiaTheme="minorEastAsia"/>
              <w:b w:val="0"/>
              <w:lang w:bidi="ar-SA"/>
            </w:rPr>
          </w:pPr>
          <w:hyperlink w:anchor="_Toc516751550" w:history="1">
            <w:r w:rsidR="00BE45C8" w:rsidRPr="000D3717">
              <w:rPr>
                <w:rStyle w:val="Hyperlink"/>
              </w:rPr>
              <w:t>3</w:t>
            </w:r>
            <w:r w:rsidR="00BE45C8">
              <w:rPr>
                <w:rFonts w:eastAsiaTheme="minorEastAsia"/>
                <w:b w:val="0"/>
                <w:lang w:bidi="ar-SA"/>
              </w:rPr>
              <w:tab/>
            </w:r>
            <w:r w:rsidR="00BE45C8" w:rsidRPr="000D3717">
              <w:rPr>
                <w:rStyle w:val="Hyperlink"/>
              </w:rPr>
              <w:t>RFG Authorization Server Information</w:t>
            </w:r>
            <w:r w:rsidR="00BE45C8">
              <w:rPr>
                <w:webHidden/>
              </w:rPr>
              <w:tab/>
            </w:r>
            <w:r w:rsidR="00BE45C8">
              <w:rPr>
                <w:webHidden/>
              </w:rPr>
              <w:fldChar w:fldCharType="begin"/>
            </w:r>
            <w:r w:rsidR="00BE45C8">
              <w:rPr>
                <w:webHidden/>
              </w:rPr>
              <w:instrText xml:space="preserve"> PAGEREF _Toc516751550 \h </w:instrText>
            </w:r>
            <w:r w:rsidR="00BE45C8">
              <w:rPr>
                <w:webHidden/>
              </w:rPr>
            </w:r>
            <w:r w:rsidR="00BE45C8">
              <w:rPr>
                <w:webHidden/>
              </w:rPr>
              <w:fldChar w:fldCharType="separate"/>
            </w:r>
            <w:r w:rsidR="00BE45C8">
              <w:rPr>
                <w:webHidden/>
              </w:rPr>
              <w:t>5</w:t>
            </w:r>
            <w:r w:rsidR="00BE45C8">
              <w:rPr>
                <w:webHidden/>
              </w:rPr>
              <w:fldChar w:fldCharType="end"/>
            </w:r>
          </w:hyperlink>
        </w:p>
        <w:p w14:paraId="350C0BD8" w14:textId="77777777" w:rsidR="00BE45C8" w:rsidRDefault="00301668">
          <w:pPr>
            <w:pStyle w:val="TOC1"/>
            <w:rPr>
              <w:rFonts w:eastAsiaTheme="minorEastAsia"/>
              <w:b w:val="0"/>
              <w:lang w:bidi="ar-SA"/>
            </w:rPr>
          </w:pPr>
          <w:hyperlink w:anchor="_Toc516751551" w:history="1">
            <w:r w:rsidR="00BE45C8" w:rsidRPr="000D3717">
              <w:rPr>
                <w:rStyle w:val="Hyperlink"/>
              </w:rPr>
              <w:t>4</w:t>
            </w:r>
            <w:r w:rsidR="00BE45C8">
              <w:rPr>
                <w:rFonts w:eastAsiaTheme="minorEastAsia"/>
                <w:b w:val="0"/>
                <w:lang w:bidi="ar-SA"/>
              </w:rPr>
              <w:tab/>
            </w:r>
            <w:r w:rsidR="00BE45C8" w:rsidRPr="000D3717">
              <w:rPr>
                <w:rStyle w:val="Hyperlink"/>
              </w:rPr>
              <w:t>Additional Instructions for Developers</w:t>
            </w:r>
            <w:r w:rsidR="00BE45C8">
              <w:rPr>
                <w:webHidden/>
              </w:rPr>
              <w:tab/>
            </w:r>
            <w:r w:rsidR="00BE45C8">
              <w:rPr>
                <w:webHidden/>
              </w:rPr>
              <w:fldChar w:fldCharType="begin"/>
            </w:r>
            <w:r w:rsidR="00BE45C8">
              <w:rPr>
                <w:webHidden/>
              </w:rPr>
              <w:instrText xml:space="preserve"> PAGEREF _Toc516751551 \h </w:instrText>
            </w:r>
            <w:r w:rsidR="00BE45C8">
              <w:rPr>
                <w:webHidden/>
              </w:rPr>
            </w:r>
            <w:r w:rsidR="00BE45C8">
              <w:rPr>
                <w:webHidden/>
              </w:rPr>
              <w:fldChar w:fldCharType="separate"/>
            </w:r>
            <w:r w:rsidR="00BE45C8">
              <w:rPr>
                <w:webHidden/>
              </w:rPr>
              <w:t>5</w:t>
            </w:r>
            <w:r w:rsidR="00BE45C8">
              <w:rPr>
                <w:webHidden/>
              </w:rPr>
              <w:fldChar w:fldCharType="end"/>
            </w:r>
          </w:hyperlink>
        </w:p>
        <w:p w14:paraId="350C0BD9" w14:textId="77777777" w:rsidR="00BE45C8" w:rsidRDefault="00301668">
          <w:pPr>
            <w:pStyle w:val="TOC1"/>
            <w:rPr>
              <w:rFonts w:eastAsiaTheme="minorEastAsia"/>
              <w:b w:val="0"/>
              <w:lang w:bidi="ar-SA"/>
            </w:rPr>
          </w:pPr>
          <w:hyperlink w:anchor="_Toc516751552" w:history="1">
            <w:r w:rsidR="00BE45C8" w:rsidRPr="000D3717">
              <w:rPr>
                <w:rStyle w:val="Hyperlink"/>
              </w:rPr>
              <w:t>5</w:t>
            </w:r>
            <w:r w:rsidR="00BE45C8">
              <w:rPr>
                <w:rFonts w:eastAsiaTheme="minorEastAsia"/>
                <w:b w:val="0"/>
                <w:lang w:bidi="ar-SA"/>
              </w:rPr>
              <w:tab/>
            </w:r>
            <w:r w:rsidR="00BE45C8" w:rsidRPr="000D3717">
              <w:rPr>
                <w:rStyle w:val="Hyperlink"/>
              </w:rPr>
              <w:t>Postman Client</w:t>
            </w:r>
            <w:r w:rsidR="00BE45C8">
              <w:rPr>
                <w:webHidden/>
              </w:rPr>
              <w:tab/>
            </w:r>
            <w:r w:rsidR="00BE45C8">
              <w:rPr>
                <w:webHidden/>
              </w:rPr>
              <w:fldChar w:fldCharType="begin"/>
            </w:r>
            <w:r w:rsidR="00BE45C8">
              <w:rPr>
                <w:webHidden/>
              </w:rPr>
              <w:instrText xml:space="preserve"> PAGEREF _Toc516751552 \h </w:instrText>
            </w:r>
            <w:r w:rsidR="00BE45C8">
              <w:rPr>
                <w:webHidden/>
              </w:rPr>
            </w:r>
            <w:r w:rsidR="00BE45C8">
              <w:rPr>
                <w:webHidden/>
              </w:rPr>
              <w:fldChar w:fldCharType="separate"/>
            </w:r>
            <w:r w:rsidR="00BE45C8">
              <w:rPr>
                <w:webHidden/>
              </w:rPr>
              <w:t>6</w:t>
            </w:r>
            <w:r w:rsidR="00BE45C8">
              <w:rPr>
                <w:webHidden/>
              </w:rPr>
              <w:fldChar w:fldCharType="end"/>
            </w:r>
          </w:hyperlink>
        </w:p>
        <w:p w14:paraId="350C0BDA" w14:textId="77777777" w:rsidR="00BE45C8" w:rsidRDefault="00301668">
          <w:pPr>
            <w:pStyle w:val="TOC1"/>
            <w:rPr>
              <w:rFonts w:eastAsiaTheme="minorEastAsia"/>
              <w:b w:val="0"/>
              <w:lang w:bidi="ar-SA"/>
            </w:rPr>
          </w:pPr>
          <w:hyperlink w:anchor="_Toc516751553" w:history="1">
            <w:r w:rsidR="00BE45C8" w:rsidRPr="000D3717">
              <w:rPr>
                <w:rStyle w:val="Hyperlink"/>
              </w:rPr>
              <w:t>6</w:t>
            </w:r>
            <w:r w:rsidR="00BE45C8">
              <w:rPr>
                <w:rFonts w:eastAsiaTheme="minorEastAsia"/>
                <w:b w:val="0"/>
                <w:lang w:bidi="ar-SA"/>
              </w:rPr>
              <w:tab/>
            </w:r>
            <w:r w:rsidR="00BE45C8" w:rsidRPr="000D3717">
              <w:rPr>
                <w:rStyle w:val="Hyperlink"/>
              </w:rPr>
              <w:t>SOAP UI Client</w:t>
            </w:r>
            <w:r w:rsidR="00BE45C8">
              <w:rPr>
                <w:webHidden/>
              </w:rPr>
              <w:tab/>
            </w:r>
            <w:r w:rsidR="00BE45C8">
              <w:rPr>
                <w:webHidden/>
              </w:rPr>
              <w:fldChar w:fldCharType="begin"/>
            </w:r>
            <w:r w:rsidR="00BE45C8">
              <w:rPr>
                <w:webHidden/>
              </w:rPr>
              <w:instrText xml:space="preserve"> PAGEREF _Toc516751553 \h </w:instrText>
            </w:r>
            <w:r w:rsidR="00BE45C8">
              <w:rPr>
                <w:webHidden/>
              </w:rPr>
            </w:r>
            <w:r w:rsidR="00BE45C8">
              <w:rPr>
                <w:webHidden/>
              </w:rPr>
              <w:fldChar w:fldCharType="separate"/>
            </w:r>
            <w:r w:rsidR="00BE45C8">
              <w:rPr>
                <w:webHidden/>
              </w:rPr>
              <w:t>10</w:t>
            </w:r>
            <w:r w:rsidR="00BE45C8">
              <w:rPr>
                <w:webHidden/>
              </w:rPr>
              <w:fldChar w:fldCharType="end"/>
            </w:r>
          </w:hyperlink>
        </w:p>
        <w:p w14:paraId="350C0BDB" w14:textId="77777777" w:rsidR="00E522D3" w:rsidRPr="00746E6A" w:rsidRDefault="0006430F" w:rsidP="00E522D3">
          <w:r w:rsidRPr="00746E6A">
            <w:rPr>
              <w:b/>
              <w:bCs/>
              <w:noProof/>
            </w:rPr>
            <w:fldChar w:fldCharType="end"/>
          </w:r>
        </w:p>
      </w:sdtContent>
    </w:sdt>
    <w:p w14:paraId="350C0BDC" w14:textId="77777777" w:rsidR="00E522D3" w:rsidRPr="00746E6A" w:rsidRDefault="00E522D3" w:rsidP="00E522D3">
      <w:pPr>
        <w:pStyle w:val="TOC1"/>
        <w:sectPr w:rsidR="00E522D3" w:rsidRPr="00746E6A" w:rsidSect="00634CD0">
          <w:headerReference w:type="default" r:id="rId18"/>
          <w:footerReference w:type="even" r:id="rId19"/>
          <w:footerReference w:type="default" r:id="rId20"/>
          <w:pgSz w:w="12240" w:h="15840"/>
          <w:pgMar w:top="720" w:right="1440" w:bottom="720" w:left="1080" w:header="720" w:footer="288" w:gutter="0"/>
          <w:cols w:space="720"/>
          <w:titlePg/>
          <w:docGrid w:linePitch="360"/>
        </w:sectPr>
      </w:pPr>
    </w:p>
    <w:p w14:paraId="350C0BDD" w14:textId="77777777" w:rsidR="00E522D3" w:rsidRDefault="00E522D3" w:rsidP="009B580D">
      <w:pPr>
        <w:pStyle w:val="Heading1"/>
        <w:numPr>
          <w:ilvl w:val="0"/>
          <w:numId w:val="7"/>
        </w:numPr>
      </w:pPr>
      <w:bookmarkStart w:id="0" w:name="_Toc516751546"/>
      <w:r w:rsidRPr="00746E6A">
        <w:lastRenderedPageBreak/>
        <w:t>Introduction</w:t>
      </w:r>
      <w:bookmarkEnd w:id="0"/>
    </w:p>
    <w:p w14:paraId="350C0BDE" w14:textId="77777777" w:rsidR="00F55111" w:rsidRDefault="00022E63" w:rsidP="000021D1">
      <w:pPr>
        <w:jc w:val="both"/>
      </w:pPr>
      <w:r w:rsidRPr="00022E63">
        <w:t xml:space="preserve">This document describes </w:t>
      </w:r>
      <w:r>
        <w:t xml:space="preserve">how to use </w:t>
      </w:r>
      <w:r w:rsidRPr="00022E63">
        <w:t>OAuth 2.0</w:t>
      </w:r>
      <w:r>
        <w:t xml:space="preserve"> client credentials grant </w:t>
      </w:r>
      <w:r w:rsidRPr="00022E63">
        <w:t xml:space="preserve">to acquire </w:t>
      </w:r>
      <w:r>
        <w:t>access token</w:t>
      </w:r>
      <w:r w:rsidR="008A2106">
        <w:t xml:space="preserve"> from RFG Authorization </w:t>
      </w:r>
      <w:r w:rsidR="000021D1">
        <w:t>Server</w:t>
      </w:r>
      <w:r w:rsidRPr="00022E63">
        <w:t xml:space="preserve">, and how to use it with the </w:t>
      </w:r>
      <w:r w:rsidR="00B61037">
        <w:t xml:space="preserve">protected </w:t>
      </w:r>
      <w:r>
        <w:t xml:space="preserve">RFG </w:t>
      </w:r>
      <w:r w:rsidR="004E3095">
        <w:t xml:space="preserve">REST </w:t>
      </w:r>
      <w:r>
        <w:t>API(s)</w:t>
      </w:r>
      <w:r w:rsidRPr="00022E63">
        <w:t>.</w:t>
      </w:r>
      <w:r w:rsidR="00F55111">
        <w:t xml:space="preserve"> </w:t>
      </w:r>
      <w:r w:rsidR="00B84918">
        <w:t xml:space="preserve">The Client Credentials grant is used when application request an access token </w:t>
      </w:r>
      <w:r w:rsidR="00865773">
        <w:t>to access their own resources, not on behalf of user</w:t>
      </w:r>
      <w:r w:rsidR="00B84918">
        <w:t xml:space="preserve">. </w:t>
      </w:r>
      <w:r w:rsidR="00865773">
        <w:t>The access token will be for the “application”, an application context not a user context.</w:t>
      </w:r>
    </w:p>
    <w:p w14:paraId="350C0BDF" w14:textId="77777777" w:rsidR="00B276D8" w:rsidRDefault="006B3A20" w:rsidP="000021D1">
      <w:pPr>
        <w:jc w:val="both"/>
      </w:pPr>
      <w:r>
        <w:t xml:space="preserve">High </w:t>
      </w:r>
      <w:r w:rsidR="0016395F">
        <w:t>L</w:t>
      </w:r>
      <w:r w:rsidR="00B276D8">
        <w:t xml:space="preserve">evel </w:t>
      </w:r>
      <w:r w:rsidR="0016395F">
        <w:t>S</w:t>
      </w:r>
      <w:r w:rsidR="00B276D8">
        <w:t>teps (see Figure 1):</w:t>
      </w:r>
    </w:p>
    <w:p w14:paraId="350C0BE0" w14:textId="77777777" w:rsidR="00B276D8" w:rsidRDefault="00B276D8" w:rsidP="00B276D8">
      <w:pPr>
        <w:pStyle w:val="ListParagraph"/>
        <w:numPr>
          <w:ilvl w:val="0"/>
          <w:numId w:val="45"/>
        </w:numPr>
        <w:jc w:val="both"/>
      </w:pPr>
      <w:r>
        <w:t>A</w:t>
      </w:r>
      <w:r w:rsidR="00D178D5">
        <w:t xml:space="preserve"> client application</w:t>
      </w:r>
      <w:r w:rsidR="0006148E">
        <w:t xml:space="preserve"> sends its own credentials (</w:t>
      </w:r>
      <w:r w:rsidR="00D178D5">
        <w:t>Client ID</w:t>
      </w:r>
      <w:r w:rsidR="00C40363">
        <w:t xml:space="preserve">, </w:t>
      </w:r>
      <w:r w:rsidR="00D178D5">
        <w:t>Client Secret</w:t>
      </w:r>
      <w:r w:rsidR="00C40363">
        <w:t xml:space="preserve"> and Scope</w:t>
      </w:r>
      <w:r w:rsidR="00D178D5">
        <w:t xml:space="preserve">) to </w:t>
      </w:r>
      <w:r w:rsidR="007D2F66">
        <w:t>RFG</w:t>
      </w:r>
      <w:r w:rsidR="00D178D5">
        <w:t xml:space="preserve"> </w:t>
      </w:r>
      <w:proofErr w:type="spellStart"/>
      <w:r w:rsidR="00C14973">
        <w:t>Okta</w:t>
      </w:r>
      <w:proofErr w:type="spellEnd"/>
      <w:r w:rsidR="00C14973">
        <w:t xml:space="preserve"> </w:t>
      </w:r>
      <w:r w:rsidR="00822F7F">
        <w:t xml:space="preserve">Authorization Server </w:t>
      </w:r>
      <w:r w:rsidR="00822F7F">
        <w:sym w:font="Wingdings" w:char="F0E0"/>
      </w:r>
      <w:r w:rsidR="00D178D5">
        <w:t xml:space="preserve"> Token Endpoint (Access Token URL). </w:t>
      </w:r>
    </w:p>
    <w:p w14:paraId="350C0BE1" w14:textId="77777777" w:rsidR="0069111E" w:rsidRDefault="0069111E" w:rsidP="00B276D8">
      <w:pPr>
        <w:pStyle w:val="ListParagraph"/>
        <w:numPr>
          <w:ilvl w:val="0"/>
          <w:numId w:val="45"/>
        </w:numPr>
        <w:jc w:val="both"/>
      </w:pPr>
      <w:r>
        <w:t>RFG Authorization server validates the application credentials.</w:t>
      </w:r>
    </w:p>
    <w:p w14:paraId="350C0BE2" w14:textId="77777777" w:rsidR="00B276D8" w:rsidRDefault="00D178D5" w:rsidP="00B276D8">
      <w:pPr>
        <w:pStyle w:val="ListParagraph"/>
        <w:numPr>
          <w:ilvl w:val="0"/>
          <w:numId w:val="45"/>
        </w:numPr>
        <w:jc w:val="both"/>
      </w:pPr>
      <w:r>
        <w:t xml:space="preserve">If the credentials are valid, </w:t>
      </w:r>
      <w:r w:rsidR="007D2F66">
        <w:t>RFG</w:t>
      </w:r>
      <w:r>
        <w:t xml:space="preserve"> Authorization Servers returns an access token to the client application with </w:t>
      </w:r>
      <w:r w:rsidR="00C40363">
        <w:t>a scope set to the “App ID URI”</w:t>
      </w:r>
      <w:r>
        <w:t xml:space="preserve"> </w:t>
      </w:r>
      <w:r w:rsidR="0069111E">
        <w:t xml:space="preserve">of </w:t>
      </w:r>
      <w:r w:rsidR="00EF6AEA">
        <w:t xml:space="preserve">the </w:t>
      </w:r>
      <w:r w:rsidR="00C14973">
        <w:t xml:space="preserve">requested </w:t>
      </w:r>
      <w:r w:rsidR="00A13DE4">
        <w:t>R</w:t>
      </w:r>
      <w:r w:rsidR="001E2B2B">
        <w:t xml:space="preserve">FG </w:t>
      </w:r>
      <w:r w:rsidR="004E3095">
        <w:t>REST</w:t>
      </w:r>
      <w:r w:rsidR="00A13DE4">
        <w:t xml:space="preserve"> </w:t>
      </w:r>
      <w:r>
        <w:t>API</w:t>
      </w:r>
      <w:r w:rsidR="001E2B2B">
        <w:t xml:space="preserve"> (</w:t>
      </w:r>
      <w:r w:rsidR="004E3095">
        <w:t>Web</w:t>
      </w:r>
      <w:r w:rsidR="001E2B2B">
        <w:t xml:space="preserve"> API)</w:t>
      </w:r>
      <w:r>
        <w:t>.</w:t>
      </w:r>
      <w:r w:rsidR="00FA0995">
        <w:t xml:space="preserve"> </w:t>
      </w:r>
    </w:p>
    <w:p w14:paraId="350C0BE3" w14:textId="05D19306" w:rsidR="00B276D8" w:rsidRDefault="009250D4" w:rsidP="00B276D8">
      <w:pPr>
        <w:pStyle w:val="ListParagraph"/>
        <w:numPr>
          <w:ilvl w:val="0"/>
          <w:numId w:val="45"/>
        </w:numPr>
        <w:jc w:val="both"/>
      </w:pPr>
      <w:r w:rsidRPr="009250D4">
        <w:t>Now, with a valid access token</w:t>
      </w:r>
      <w:r w:rsidR="00C14973">
        <w:t xml:space="preserve"> (</w:t>
      </w:r>
      <w:proofErr w:type="spellStart"/>
      <w:r w:rsidR="00C14973">
        <w:t>access_token</w:t>
      </w:r>
      <w:proofErr w:type="spellEnd"/>
      <w:r w:rsidR="00C14973">
        <w:t>)</w:t>
      </w:r>
      <w:r w:rsidR="002D3936">
        <w:t xml:space="preserve"> </w:t>
      </w:r>
      <w:r w:rsidR="006133B6">
        <w:t xml:space="preserve">and </w:t>
      </w:r>
      <w:proofErr w:type="spellStart"/>
      <w:r w:rsidR="006133B6">
        <w:t>apiK</w:t>
      </w:r>
      <w:r w:rsidR="002D3936">
        <w:t>ey</w:t>
      </w:r>
      <w:proofErr w:type="spellEnd"/>
      <w:r w:rsidR="00C14973">
        <w:t xml:space="preserve"> </w:t>
      </w:r>
      <w:r w:rsidR="006133B6">
        <w:t>for the Apigee</w:t>
      </w:r>
      <w:r w:rsidR="00C40363">
        <w:t xml:space="preserve"> API Management </w:t>
      </w:r>
      <w:proofErr w:type="gramStart"/>
      <w:r w:rsidR="00C40363">
        <w:t xml:space="preserve">Portal </w:t>
      </w:r>
      <w:r w:rsidR="006133B6">
        <w:t>,</w:t>
      </w:r>
      <w:r w:rsidRPr="009250D4">
        <w:t>the</w:t>
      </w:r>
      <w:proofErr w:type="gramEnd"/>
      <w:r w:rsidRPr="009250D4">
        <w:t xml:space="preserve"> client </w:t>
      </w:r>
      <w:r w:rsidR="002D3936">
        <w:t xml:space="preserve">application </w:t>
      </w:r>
      <w:r w:rsidR="00B276D8">
        <w:t>will call</w:t>
      </w:r>
      <w:r w:rsidRPr="009250D4">
        <w:t xml:space="preserve"> protected </w:t>
      </w:r>
      <w:r w:rsidR="007D2F66">
        <w:t>RFG</w:t>
      </w:r>
      <w:r>
        <w:t xml:space="preserve"> </w:t>
      </w:r>
      <w:r w:rsidRPr="009250D4">
        <w:t>API.</w:t>
      </w:r>
      <w:r w:rsidR="004B5FC6">
        <w:t xml:space="preserve"> </w:t>
      </w:r>
    </w:p>
    <w:p w14:paraId="350C0BE4" w14:textId="7771C89E" w:rsidR="0069111E" w:rsidRDefault="006133B6" w:rsidP="00B276D8">
      <w:pPr>
        <w:pStyle w:val="ListParagraph"/>
        <w:numPr>
          <w:ilvl w:val="0"/>
          <w:numId w:val="45"/>
        </w:numPr>
        <w:jc w:val="both"/>
      </w:pPr>
      <w:r>
        <w:t xml:space="preserve">Apigee </w:t>
      </w:r>
      <w:r w:rsidR="0069111E">
        <w:t>API Management gateway validates t</w:t>
      </w:r>
      <w:r w:rsidR="00261F4B">
        <w:t xml:space="preserve">he </w:t>
      </w:r>
      <w:proofErr w:type="spellStart"/>
      <w:r>
        <w:t>apiK</w:t>
      </w:r>
      <w:r w:rsidR="00261F4B">
        <w:t>ey</w:t>
      </w:r>
      <w:proofErr w:type="spellEnd"/>
      <w:r w:rsidR="00261F4B">
        <w:t xml:space="preserve"> and </w:t>
      </w:r>
      <w:r>
        <w:t xml:space="preserve">the </w:t>
      </w:r>
      <w:r w:rsidR="0069111E">
        <w:t xml:space="preserve">access token.  </w:t>
      </w:r>
    </w:p>
    <w:p w14:paraId="350C0BE5" w14:textId="77777777" w:rsidR="00D178D5" w:rsidRDefault="00261F4B" w:rsidP="00B276D8">
      <w:pPr>
        <w:pStyle w:val="ListParagraph"/>
        <w:numPr>
          <w:ilvl w:val="0"/>
          <w:numId w:val="45"/>
        </w:numPr>
        <w:jc w:val="both"/>
      </w:pPr>
      <w:r>
        <w:t xml:space="preserve">RFG </w:t>
      </w:r>
      <w:r w:rsidR="0069111E">
        <w:t xml:space="preserve">API </w:t>
      </w:r>
      <w:r w:rsidR="0006148E">
        <w:t>returns the result (JS</w:t>
      </w:r>
      <w:r w:rsidR="004B5FC6">
        <w:t xml:space="preserve">ON object). </w:t>
      </w:r>
      <w:r w:rsidR="009250D4" w:rsidRPr="009250D4">
        <w:t> </w:t>
      </w:r>
    </w:p>
    <w:p w14:paraId="350C0BE6" w14:textId="77777777" w:rsidR="000511EC" w:rsidRDefault="000511EC" w:rsidP="00D178D5"/>
    <w:p w14:paraId="350C0BE7" w14:textId="644314A1" w:rsidR="000511EC" w:rsidRDefault="008873B1" w:rsidP="00D51D2F">
      <w:pPr>
        <w:keepNext/>
        <w:jc w:val="center"/>
      </w:pPr>
      <w:r>
        <w:rPr>
          <w:noProof/>
        </w:rPr>
        <w:drawing>
          <wp:inline distT="0" distB="0" distL="0" distR="0" wp14:anchorId="30C7A03D" wp14:editId="242A066F">
            <wp:extent cx="6572250" cy="3677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8346" cy="3680741"/>
                    </a:xfrm>
                    <a:prstGeom prst="rect">
                      <a:avLst/>
                    </a:prstGeom>
                    <a:noFill/>
                    <a:ln>
                      <a:noFill/>
                    </a:ln>
                  </pic:spPr>
                </pic:pic>
              </a:graphicData>
            </a:graphic>
          </wp:inline>
        </w:drawing>
      </w:r>
    </w:p>
    <w:p w14:paraId="350C0BE8" w14:textId="77777777" w:rsidR="000511EC" w:rsidRDefault="000511EC" w:rsidP="000511EC">
      <w:pPr>
        <w:pStyle w:val="Caption"/>
        <w:jc w:val="center"/>
      </w:pPr>
      <w:r>
        <w:t xml:space="preserve">Figure </w:t>
      </w:r>
      <w:fldSimple w:instr=" SEQ Figure \* ARABIC ">
        <w:r>
          <w:rPr>
            <w:noProof/>
          </w:rPr>
          <w:t>1</w:t>
        </w:r>
      </w:fldSimple>
      <w:r>
        <w:t xml:space="preserve">: </w:t>
      </w:r>
      <w:r w:rsidR="00B276D8">
        <w:t>High level steps for calling</w:t>
      </w:r>
      <w:r w:rsidR="00C71CE7">
        <w:t xml:space="preserve"> </w:t>
      </w:r>
      <w:r>
        <w:t xml:space="preserve">RFG </w:t>
      </w:r>
      <w:r w:rsidR="000C1681">
        <w:t xml:space="preserve">REST </w:t>
      </w:r>
      <w:r>
        <w:t xml:space="preserve">API(s) </w:t>
      </w:r>
      <w:r w:rsidR="00C71CE7">
        <w:t xml:space="preserve">using </w:t>
      </w:r>
      <w:r>
        <w:t>OAuth 2.0 Client Credentials Grant</w:t>
      </w:r>
    </w:p>
    <w:p w14:paraId="350C0BE9" w14:textId="77777777" w:rsidR="00836502" w:rsidRDefault="00836502" w:rsidP="00836502">
      <w:pPr>
        <w:jc w:val="both"/>
      </w:pPr>
    </w:p>
    <w:p w14:paraId="350C0BEA" w14:textId="77777777" w:rsidR="00836502" w:rsidRDefault="00836502" w:rsidP="00836502">
      <w:pPr>
        <w:jc w:val="both"/>
      </w:pPr>
      <w:r>
        <w:t xml:space="preserve">Note: In this document, several screenshots are included to guide you how to integrate your client application with RFG API(s). Some fields are blurred in the screenshots as they are Vendor specific (or environment specific). </w:t>
      </w:r>
      <w:r w:rsidR="00AF7D2C">
        <w:t>RFG</w:t>
      </w:r>
      <w:r>
        <w:t xml:space="preserve"> will provide values for those fields separately (for Non-Prod and Production environments).</w:t>
      </w:r>
    </w:p>
    <w:p w14:paraId="350C0BEB" w14:textId="77777777" w:rsidR="002218F3" w:rsidRDefault="002218F3" w:rsidP="00D178D5"/>
    <w:p w14:paraId="350C0BEC" w14:textId="77777777" w:rsidR="00D6020A" w:rsidRDefault="00D6020A" w:rsidP="00022E63">
      <w:pPr>
        <w:pStyle w:val="Heading2"/>
      </w:pPr>
      <w:bookmarkStart w:id="1" w:name="_Toc516751547"/>
      <w:r>
        <w:lastRenderedPageBreak/>
        <w:t>Terms and Abbreviations</w:t>
      </w:r>
      <w:bookmarkEnd w:id="1"/>
    </w:p>
    <w:p w14:paraId="350C0BED" w14:textId="77777777" w:rsidR="00D6020A" w:rsidRDefault="00D6020A" w:rsidP="00D6020A">
      <w:pPr>
        <w:pStyle w:val="ListParagraph"/>
        <w:numPr>
          <w:ilvl w:val="0"/>
          <w:numId w:val="0"/>
        </w:numPr>
        <w:ind w:left="576"/>
      </w:pPr>
    </w:p>
    <w:tbl>
      <w:tblPr>
        <w:tblW w:w="387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000" w:firstRow="0" w:lastRow="0" w:firstColumn="0" w:lastColumn="0" w:noHBand="0" w:noVBand="0"/>
      </w:tblPr>
      <w:tblGrid>
        <w:gridCol w:w="2031"/>
        <w:gridCol w:w="5769"/>
      </w:tblGrid>
      <w:tr w:rsidR="00D6020A" w:rsidRPr="007D1240" w14:paraId="350C0BF0" w14:textId="77777777" w:rsidTr="00FA64D6">
        <w:trPr>
          <w:tblHeader/>
        </w:trPr>
        <w:tc>
          <w:tcPr>
            <w:tcW w:w="2031" w:type="dxa"/>
            <w:shd w:val="clear" w:color="auto" w:fill="DBE5F1" w:themeFill="accent1" w:themeFillTint="33"/>
            <w:vAlign w:val="center"/>
          </w:tcPr>
          <w:p w14:paraId="350C0BEE" w14:textId="77777777" w:rsidR="00D6020A" w:rsidRPr="007D1240" w:rsidRDefault="00D6020A" w:rsidP="006A0233">
            <w:pPr>
              <w:pStyle w:val="TableHeading"/>
            </w:pPr>
            <w:r w:rsidRPr="007D1240">
              <w:t>Term/Abbreviation</w:t>
            </w:r>
          </w:p>
        </w:tc>
        <w:tc>
          <w:tcPr>
            <w:tcW w:w="5769" w:type="dxa"/>
            <w:shd w:val="clear" w:color="auto" w:fill="DBE5F1" w:themeFill="accent1" w:themeFillTint="33"/>
            <w:vAlign w:val="center"/>
          </w:tcPr>
          <w:p w14:paraId="350C0BEF" w14:textId="77777777" w:rsidR="00D6020A" w:rsidRPr="007D1240" w:rsidRDefault="00D6020A" w:rsidP="006A0233">
            <w:pPr>
              <w:pStyle w:val="TableHeading"/>
            </w:pPr>
            <w:r w:rsidRPr="007D1240">
              <w:t>Definition</w:t>
            </w:r>
          </w:p>
        </w:tc>
      </w:tr>
      <w:tr w:rsidR="00D6020A" w14:paraId="350C0BF3" w14:textId="77777777" w:rsidTr="00FA64D6">
        <w:tc>
          <w:tcPr>
            <w:tcW w:w="2031" w:type="dxa"/>
            <w:vAlign w:val="center"/>
          </w:tcPr>
          <w:p w14:paraId="350C0BF1" w14:textId="77777777" w:rsidR="00D6020A" w:rsidRDefault="00D6020A" w:rsidP="006A0233">
            <w:pPr>
              <w:pStyle w:val="TableText0"/>
            </w:pPr>
            <w:r>
              <w:t>BTT</w:t>
            </w:r>
          </w:p>
        </w:tc>
        <w:tc>
          <w:tcPr>
            <w:tcW w:w="5769" w:type="dxa"/>
            <w:vAlign w:val="center"/>
          </w:tcPr>
          <w:p w14:paraId="350C0BF2" w14:textId="77777777" w:rsidR="00D6020A" w:rsidRDefault="00D6020A" w:rsidP="006A0233">
            <w:pPr>
              <w:pStyle w:val="TableText0"/>
            </w:pPr>
            <w:r>
              <w:t>Business Technology Team</w:t>
            </w:r>
          </w:p>
        </w:tc>
      </w:tr>
      <w:tr w:rsidR="00D6020A" w14:paraId="350C0BF6" w14:textId="77777777" w:rsidTr="00FA64D6">
        <w:tc>
          <w:tcPr>
            <w:tcW w:w="2031" w:type="dxa"/>
            <w:vAlign w:val="center"/>
          </w:tcPr>
          <w:p w14:paraId="350C0BF4" w14:textId="77777777" w:rsidR="00D6020A" w:rsidRDefault="00D6020A" w:rsidP="006A0233">
            <w:pPr>
              <w:pStyle w:val="TableText0"/>
            </w:pPr>
            <w:r>
              <w:t>JSON</w:t>
            </w:r>
          </w:p>
        </w:tc>
        <w:tc>
          <w:tcPr>
            <w:tcW w:w="5769" w:type="dxa"/>
            <w:vAlign w:val="center"/>
          </w:tcPr>
          <w:p w14:paraId="350C0BF5" w14:textId="77777777" w:rsidR="00D6020A" w:rsidRDefault="00D6020A" w:rsidP="006A0233">
            <w:pPr>
              <w:pStyle w:val="TableText0"/>
            </w:pPr>
            <w:r w:rsidRPr="00097755">
              <w:t>JavaScript Object Notation</w:t>
            </w:r>
          </w:p>
        </w:tc>
      </w:tr>
      <w:tr w:rsidR="00D6020A" w14:paraId="350C0BF9" w14:textId="77777777" w:rsidTr="00FA64D6">
        <w:tc>
          <w:tcPr>
            <w:tcW w:w="2031" w:type="dxa"/>
            <w:vAlign w:val="center"/>
          </w:tcPr>
          <w:p w14:paraId="350C0BF7" w14:textId="77777777" w:rsidR="00D6020A" w:rsidRDefault="00D6020A" w:rsidP="006A0233">
            <w:pPr>
              <w:pStyle w:val="TableText0"/>
            </w:pPr>
            <w:r>
              <w:t>JWT</w:t>
            </w:r>
          </w:p>
        </w:tc>
        <w:tc>
          <w:tcPr>
            <w:tcW w:w="5769" w:type="dxa"/>
            <w:vAlign w:val="center"/>
          </w:tcPr>
          <w:p w14:paraId="350C0BF8" w14:textId="77777777" w:rsidR="00D6020A" w:rsidRDefault="00D6020A" w:rsidP="006A0233">
            <w:pPr>
              <w:pStyle w:val="TableText0"/>
            </w:pPr>
            <w:r w:rsidRPr="00097755">
              <w:t>JSON Web Token</w:t>
            </w:r>
          </w:p>
        </w:tc>
      </w:tr>
      <w:tr w:rsidR="00D6020A" w14:paraId="350C0BFC" w14:textId="77777777" w:rsidTr="00FA64D6">
        <w:tc>
          <w:tcPr>
            <w:tcW w:w="2031" w:type="dxa"/>
            <w:vAlign w:val="center"/>
          </w:tcPr>
          <w:p w14:paraId="350C0BFA" w14:textId="77777777" w:rsidR="00D6020A" w:rsidRDefault="00D6020A" w:rsidP="006A0233">
            <w:pPr>
              <w:pStyle w:val="TableText0"/>
            </w:pPr>
            <w:r>
              <w:t>RFG</w:t>
            </w:r>
          </w:p>
        </w:tc>
        <w:tc>
          <w:tcPr>
            <w:tcW w:w="5769" w:type="dxa"/>
            <w:vAlign w:val="center"/>
          </w:tcPr>
          <w:p w14:paraId="350C0BFB" w14:textId="77777777" w:rsidR="00D6020A" w:rsidRDefault="00D6020A" w:rsidP="006A0233">
            <w:pPr>
              <w:pStyle w:val="TableText0"/>
            </w:pPr>
            <w:r>
              <w:t>Realogy Franchise Group</w:t>
            </w:r>
          </w:p>
        </w:tc>
      </w:tr>
      <w:tr w:rsidR="00D6020A" w14:paraId="350C0BFF" w14:textId="77777777" w:rsidTr="00FA64D6">
        <w:tc>
          <w:tcPr>
            <w:tcW w:w="2031" w:type="dxa"/>
            <w:vAlign w:val="center"/>
          </w:tcPr>
          <w:p w14:paraId="350C0BFD" w14:textId="77777777" w:rsidR="00D6020A" w:rsidRDefault="00D6020A" w:rsidP="006A0233">
            <w:pPr>
              <w:pStyle w:val="TableText0"/>
            </w:pPr>
            <w:r>
              <w:t>REST</w:t>
            </w:r>
          </w:p>
        </w:tc>
        <w:tc>
          <w:tcPr>
            <w:tcW w:w="5769" w:type="dxa"/>
            <w:vAlign w:val="center"/>
          </w:tcPr>
          <w:p w14:paraId="350C0BFE" w14:textId="77777777" w:rsidR="00D6020A" w:rsidRDefault="00D6020A" w:rsidP="006A0233">
            <w:pPr>
              <w:pStyle w:val="TableText0"/>
            </w:pPr>
            <w:r w:rsidRPr="00763CA3">
              <w:t>Representational State Transfer</w:t>
            </w:r>
          </w:p>
        </w:tc>
      </w:tr>
      <w:tr w:rsidR="007447A4" w14:paraId="350C0C02" w14:textId="77777777" w:rsidTr="00FA64D6">
        <w:tc>
          <w:tcPr>
            <w:tcW w:w="2031" w:type="dxa"/>
            <w:vAlign w:val="center"/>
          </w:tcPr>
          <w:p w14:paraId="350C0C00" w14:textId="77777777" w:rsidR="007447A4" w:rsidRDefault="00E11BB0" w:rsidP="00A530A1">
            <w:pPr>
              <w:pStyle w:val="TableText0"/>
            </w:pPr>
            <w:r>
              <w:t>Client Credentials Flow</w:t>
            </w:r>
          </w:p>
        </w:tc>
        <w:tc>
          <w:tcPr>
            <w:tcW w:w="5769" w:type="dxa"/>
            <w:vAlign w:val="center"/>
          </w:tcPr>
          <w:p w14:paraId="350C0C01" w14:textId="77777777" w:rsidR="007447A4" w:rsidRPr="00376C7E" w:rsidRDefault="00E11BB0" w:rsidP="00AF4B18">
            <w:pPr>
              <w:pStyle w:val="TableText0"/>
              <w:jc w:val="both"/>
            </w:pPr>
            <w:r w:rsidRPr="00E11BB0">
              <w:t xml:space="preserve">The Client Credentials flow is recommended for use in machine-to-machine authentication. Your application will need to securely store </w:t>
            </w:r>
            <w:proofErr w:type="gramStart"/>
            <w:r w:rsidRPr="00E11BB0">
              <w:t>it’s</w:t>
            </w:r>
            <w:proofErr w:type="gramEnd"/>
            <w:r w:rsidRPr="00E11BB0">
              <w:t xml:space="preserve"> Client ID and Secret and pass those to </w:t>
            </w:r>
            <w:r>
              <w:t xml:space="preserve">Realogy </w:t>
            </w:r>
            <w:proofErr w:type="spellStart"/>
            <w:r w:rsidRPr="00E11BB0">
              <w:t>Okta</w:t>
            </w:r>
            <w:proofErr w:type="spellEnd"/>
            <w:r w:rsidRPr="00E11BB0">
              <w:t xml:space="preserve"> in exchange for an access token</w:t>
            </w:r>
            <w:r>
              <w:t>.</w:t>
            </w:r>
          </w:p>
        </w:tc>
      </w:tr>
      <w:tr w:rsidR="00A530A1" w14:paraId="350C0C06" w14:textId="77777777" w:rsidTr="00FA64D6">
        <w:tc>
          <w:tcPr>
            <w:tcW w:w="2031" w:type="dxa"/>
            <w:vAlign w:val="center"/>
          </w:tcPr>
          <w:p w14:paraId="350C0C03" w14:textId="77777777" w:rsidR="00A530A1" w:rsidRPr="00AC6E0C" w:rsidRDefault="00A530A1" w:rsidP="00A530A1">
            <w:pPr>
              <w:pStyle w:val="TableText0"/>
            </w:pPr>
            <w:r>
              <w:t>Access Token</w:t>
            </w:r>
            <w:r w:rsidR="009624AD">
              <w:t xml:space="preserve"> (</w:t>
            </w:r>
            <w:proofErr w:type="spellStart"/>
            <w:r w:rsidR="009624AD">
              <w:t>access_token</w:t>
            </w:r>
            <w:proofErr w:type="spellEnd"/>
            <w:r w:rsidR="009624AD">
              <w:t>)</w:t>
            </w:r>
          </w:p>
        </w:tc>
        <w:tc>
          <w:tcPr>
            <w:tcW w:w="5769" w:type="dxa"/>
            <w:vAlign w:val="center"/>
          </w:tcPr>
          <w:p w14:paraId="350C0C04" w14:textId="77777777" w:rsidR="00A530A1" w:rsidRDefault="00A530A1" w:rsidP="00A530A1">
            <w:pPr>
              <w:pStyle w:val="TableText0"/>
              <w:jc w:val="both"/>
            </w:pPr>
            <w:r w:rsidRPr="00376C7E">
              <w:t>Access tokens are credentials used to access protected resources.  An access token is a string representing an authorization issued to the client.</w:t>
            </w:r>
            <w:r w:rsidR="00E11BB0">
              <w:t xml:space="preserve"> </w:t>
            </w:r>
            <w:r w:rsidRPr="008B7E56">
              <w:t>Access tokens are used as bearer tokens. A bearer token means that the bearer can access authorized resources without further identification.</w:t>
            </w:r>
            <w:r>
              <w:t xml:space="preserve"> </w:t>
            </w:r>
          </w:p>
          <w:p w14:paraId="350C0C05" w14:textId="77777777" w:rsidR="00A530A1" w:rsidRPr="00AC6E0C" w:rsidRDefault="00A530A1" w:rsidP="00A530A1">
            <w:pPr>
              <w:pStyle w:val="TableText0"/>
              <w:jc w:val="both"/>
            </w:pPr>
            <w:r>
              <w:t xml:space="preserve">Note: For RFG Authorization Server, it will be a JSON Web Token (JWT) </w:t>
            </w:r>
          </w:p>
        </w:tc>
      </w:tr>
      <w:tr w:rsidR="00A530A1" w14:paraId="350C0C09" w14:textId="77777777" w:rsidTr="00FA64D6">
        <w:tc>
          <w:tcPr>
            <w:tcW w:w="2031" w:type="dxa"/>
            <w:vAlign w:val="center"/>
          </w:tcPr>
          <w:p w14:paraId="350C0C07" w14:textId="77777777" w:rsidR="00A530A1" w:rsidRPr="00DC704A" w:rsidRDefault="00A530A1" w:rsidP="00A530A1">
            <w:pPr>
              <w:pStyle w:val="TableText0"/>
              <w:jc w:val="both"/>
            </w:pPr>
            <w:r>
              <w:t>Claim</w:t>
            </w:r>
          </w:p>
        </w:tc>
        <w:tc>
          <w:tcPr>
            <w:tcW w:w="5769" w:type="dxa"/>
            <w:vAlign w:val="center"/>
          </w:tcPr>
          <w:p w14:paraId="350C0C08" w14:textId="77777777" w:rsidR="00A530A1" w:rsidRPr="00DC704A" w:rsidRDefault="00A530A1" w:rsidP="00A530A1">
            <w:pPr>
              <w:pStyle w:val="TableText0"/>
              <w:jc w:val="both"/>
            </w:pPr>
            <w:r w:rsidRPr="009236D8">
              <w:t>Piece of information asserted about an Entity.</w:t>
            </w:r>
            <w:r>
              <w:t xml:space="preserve"> </w:t>
            </w:r>
            <w:r w:rsidRPr="008B7E56">
              <w:t>Simply put, claims are </w:t>
            </w:r>
            <w:r>
              <w:t>N</w:t>
            </w:r>
            <w:r w:rsidRPr="008B7E56">
              <w:t>ame/value pairs that contain information about a user</w:t>
            </w:r>
            <w:r>
              <w:t>.</w:t>
            </w:r>
          </w:p>
        </w:tc>
      </w:tr>
      <w:tr w:rsidR="00A530A1" w14:paraId="350C0C0C" w14:textId="77777777" w:rsidTr="00FA64D6">
        <w:tc>
          <w:tcPr>
            <w:tcW w:w="2031" w:type="dxa"/>
            <w:vAlign w:val="center"/>
          </w:tcPr>
          <w:p w14:paraId="350C0C0A" w14:textId="77777777" w:rsidR="00A530A1" w:rsidRPr="00DC704A" w:rsidRDefault="00A530A1" w:rsidP="00A530A1">
            <w:pPr>
              <w:pStyle w:val="TableText0"/>
              <w:jc w:val="both"/>
            </w:pPr>
            <w:r>
              <w:t>Issuer</w:t>
            </w:r>
          </w:p>
        </w:tc>
        <w:tc>
          <w:tcPr>
            <w:tcW w:w="5769" w:type="dxa"/>
            <w:vAlign w:val="center"/>
          </w:tcPr>
          <w:p w14:paraId="350C0C0B" w14:textId="77777777" w:rsidR="00A530A1" w:rsidRPr="00DC704A" w:rsidRDefault="00A530A1" w:rsidP="00A530A1">
            <w:pPr>
              <w:pStyle w:val="TableText0"/>
              <w:jc w:val="both"/>
            </w:pPr>
            <w:r w:rsidRPr="009236D8">
              <w:t>Entity that issues a set of Claims.</w:t>
            </w:r>
          </w:p>
        </w:tc>
      </w:tr>
      <w:tr w:rsidR="00A530A1" w14:paraId="350C0C0F" w14:textId="77777777" w:rsidTr="00FA64D6">
        <w:tc>
          <w:tcPr>
            <w:tcW w:w="2031" w:type="dxa"/>
            <w:vAlign w:val="center"/>
          </w:tcPr>
          <w:p w14:paraId="350C0C0D" w14:textId="77777777" w:rsidR="00A530A1" w:rsidRDefault="00A530A1" w:rsidP="00A530A1">
            <w:pPr>
              <w:pStyle w:val="TableText0"/>
              <w:jc w:val="both"/>
            </w:pPr>
            <w:r>
              <w:t>Scope</w:t>
            </w:r>
          </w:p>
        </w:tc>
        <w:tc>
          <w:tcPr>
            <w:tcW w:w="5769" w:type="dxa"/>
            <w:vAlign w:val="center"/>
          </w:tcPr>
          <w:p w14:paraId="350C0C0E" w14:textId="77777777" w:rsidR="00A530A1" w:rsidRPr="009236D8" w:rsidRDefault="00A530A1" w:rsidP="00A530A1">
            <w:pPr>
              <w:pStyle w:val="TableText0"/>
              <w:jc w:val="both"/>
            </w:pPr>
            <w:r w:rsidRPr="008B7E56">
              <w:t>Scopes are space-separated lists of identifiers used to specify what access privileges are being requested</w:t>
            </w:r>
          </w:p>
        </w:tc>
      </w:tr>
      <w:tr w:rsidR="005B24F0" w14:paraId="350C0C13" w14:textId="77777777" w:rsidTr="00FA64D6">
        <w:tc>
          <w:tcPr>
            <w:tcW w:w="2031" w:type="dxa"/>
            <w:vAlign w:val="center"/>
          </w:tcPr>
          <w:p w14:paraId="350C0C10" w14:textId="77777777" w:rsidR="005B24F0" w:rsidRPr="00027266" w:rsidRDefault="005B24F0" w:rsidP="00027266">
            <w:pPr>
              <w:pStyle w:val="TableText0"/>
              <w:jc w:val="both"/>
            </w:pPr>
            <w:r w:rsidRPr="00027266">
              <w:t>"</w:t>
            </w:r>
            <w:proofErr w:type="spellStart"/>
            <w:r w:rsidRPr="00027266">
              <w:t>iss</w:t>
            </w:r>
            <w:proofErr w:type="spellEnd"/>
            <w:r w:rsidRPr="00027266">
              <w:t>" (Issuer) Claim</w:t>
            </w:r>
          </w:p>
          <w:p w14:paraId="350C0C11" w14:textId="77777777" w:rsidR="005B24F0" w:rsidRDefault="005B24F0" w:rsidP="00A530A1">
            <w:pPr>
              <w:pStyle w:val="TableText0"/>
              <w:jc w:val="both"/>
            </w:pPr>
          </w:p>
        </w:tc>
        <w:tc>
          <w:tcPr>
            <w:tcW w:w="5769" w:type="dxa"/>
            <w:vAlign w:val="center"/>
          </w:tcPr>
          <w:p w14:paraId="350C0C12" w14:textId="77777777" w:rsidR="005B24F0" w:rsidRPr="008B7E56" w:rsidRDefault="00027266" w:rsidP="00A530A1">
            <w:pPr>
              <w:pStyle w:val="TableText0"/>
              <w:jc w:val="both"/>
            </w:pPr>
            <w:r>
              <w:t>The issuer of the token (JWT), an entity we trust.</w:t>
            </w:r>
          </w:p>
        </w:tc>
      </w:tr>
      <w:tr w:rsidR="00027266" w14:paraId="350C0C16" w14:textId="77777777" w:rsidTr="00FA64D6">
        <w:tc>
          <w:tcPr>
            <w:tcW w:w="2031" w:type="dxa"/>
            <w:vAlign w:val="center"/>
          </w:tcPr>
          <w:p w14:paraId="350C0C14" w14:textId="77777777" w:rsidR="00027266" w:rsidRPr="00027266" w:rsidRDefault="00027266" w:rsidP="00027266">
            <w:pPr>
              <w:pStyle w:val="TableText0"/>
              <w:jc w:val="both"/>
            </w:pPr>
            <w:r w:rsidRPr="00027266">
              <w:t>"sub" (Subject) Claim</w:t>
            </w:r>
          </w:p>
        </w:tc>
        <w:tc>
          <w:tcPr>
            <w:tcW w:w="5769" w:type="dxa"/>
            <w:vAlign w:val="center"/>
          </w:tcPr>
          <w:p w14:paraId="350C0C15" w14:textId="77777777" w:rsidR="00027266" w:rsidRDefault="00027266" w:rsidP="00A530A1">
            <w:pPr>
              <w:pStyle w:val="TableText0"/>
              <w:jc w:val="both"/>
            </w:pPr>
            <w:r>
              <w:t>The subject</w:t>
            </w:r>
            <w:r w:rsidRPr="00027266">
              <w:t xml:space="preserve"> claim identifies the principal that is the subject of the JWT.</w:t>
            </w:r>
          </w:p>
        </w:tc>
      </w:tr>
      <w:tr w:rsidR="00027266" w14:paraId="350C0C19" w14:textId="77777777" w:rsidTr="00FA64D6">
        <w:tc>
          <w:tcPr>
            <w:tcW w:w="2031" w:type="dxa"/>
            <w:vAlign w:val="center"/>
          </w:tcPr>
          <w:p w14:paraId="350C0C17" w14:textId="77777777" w:rsidR="00027266" w:rsidRPr="00027266" w:rsidRDefault="00027266" w:rsidP="00027266">
            <w:pPr>
              <w:pStyle w:val="TableText0"/>
              <w:jc w:val="both"/>
            </w:pPr>
            <w:r w:rsidRPr="00027266">
              <w:t>"</w:t>
            </w:r>
            <w:proofErr w:type="spellStart"/>
            <w:r w:rsidRPr="00027266">
              <w:t>aud</w:t>
            </w:r>
            <w:proofErr w:type="spellEnd"/>
            <w:r w:rsidRPr="00027266">
              <w:t>" (audience)</w:t>
            </w:r>
            <w:r>
              <w:t xml:space="preserve"> Claim</w:t>
            </w:r>
          </w:p>
        </w:tc>
        <w:tc>
          <w:tcPr>
            <w:tcW w:w="5769" w:type="dxa"/>
            <w:vAlign w:val="center"/>
          </w:tcPr>
          <w:p w14:paraId="350C0C18" w14:textId="77777777" w:rsidR="00027266" w:rsidRPr="00027266" w:rsidRDefault="00027266" w:rsidP="00A530A1">
            <w:pPr>
              <w:pStyle w:val="TableText0"/>
              <w:jc w:val="both"/>
            </w:pPr>
            <w:r>
              <w:t>The audience</w:t>
            </w:r>
            <w:r w:rsidRPr="00027266">
              <w:t xml:space="preserve"> claim identifies the recipients that the JWT is intended for.</w:t>
            </w:r>
          </w:p>
        </w:tc>
      </w:tr>
      <w:tr w:rsidR="00027266" w14:paraId="350C0C1C" w14:textId="77777777" w:rsidTr="00FA64D6">
        <w:tc>
          <w:tcPr>
            <w:tcW w:w="2031" w:type="dxa"/>
            <w:vAlign w:val="center"/>
          </w:tcPr>
          <w:p w14:paraId="350C0C1A" w14:textId="77777777" w:rsidR="00027266" w:rsidRPr="00027266" w:rsidRDefault="00027266" w:rsidP="00027266">
            <w:pPr>
              <w:pStyle w:val="TableText0"/>
              <w:jc w:val="both"/>
            </w:pPr>
            <w:r w:rsidRPr="00027266">
              <w:t>"</w:t>
            </w:r>
            <w:proofErr w:type="spellStart"/>
            <w:r w:rsidRPr="00027266">
              <w:t>exp</w:t>
            </w:r>
            <w:proofErr w:type="spellEnd"/>
            <w:r w:rsidRPr="00027266">
              <w:t>" (expiration time) claim</w:t>
            </w:r>
          </w:p>
        </w:tc>
        <w:tc>
          <w:tcPr>
            <w:tcW w:w="5769" w:type="dxa"/>
            <w:vAlign w:val="center"/>
          </w:tcPr>
          <w:p w14:paraId="350C0C1B" w14:textId="77777777" w:rsidR="00027266" w:rsidRDefault="00027266" w:rsidP="00A530A1">
            <w:pPr>
              <w:pStyle w:val="TableText0"/>
              <w:jc w:val="both"/>
            </w:pPr>
            <w:r>
              <w:t xml:space="preserve">The expiration time </w:t>
            </w:r>
            <w:r w:rsidRPr="00027266">
              <w:t>claim identifies the expiration time on or after which the JWT MUST NOT be accepted for processing.</w:t>
            </w:r>
          </w:p>
        </w:tc>
      </w:tr>
    </w:tbl>
    <w:p w14:paraId="350C0C1D" w14:textId="77777777" w:rsidR="00A530A1" w:rsidRDefault="00A530A1" w:rsidP="00D6020A">
      <w:pPr>
        <w:pStyle w:val="ListParagraph"/>
        <w:numPr>
          <w:ilvl w:val="0"/>
          <w:numId w:val="0"/>
        </w:numPr>
        <w:ind w:left="576"/>
      </w:pPr>
    </w:p>
    <w:p w14:paraId="350C0C1E" w14:textId="77777777" w:rsidR="00A530A1" w:rsidRDefault="00A530A1">
      <w:pPr>
        <w:spacing w:after="0" w:line="240" w:lineRule="auto"/>
      </w:pPr>
      <w:r>
        <w:br w:type="page"/>
      </w:r>
    </w:p>
    <w:p w14:paraId="350C0C1F" w14:textId="77777777" w:rsidR="00022E63" w:rsidRDefault="00022E63" w:rsidP="00D6020A">
      <w:pPr>
        <w:pStyle w:val="ListParagraph"/>
        <w:numPr>
          <w:ilvl w:val="0"/>
          <w:numId w:val="0"/>
        </w:numPr>
        <w:ind w:left="576"/>
      </w:pPr>
    </w:p>
    <w:p w14:paraId="350C0C20" w14:textId="77777777" w:rsidR="00A40C98" w:rsidRDefault="00A40C98" w:rsidP="00A40C98">
      <w:pPr>
        <w:pStyle w:val="Heading2"/>
      </w:pPr>
      <w:bookmarkStart w:id="2" w:name="_Toc516751548"/>
      <w:r>
        <w:t>References</w:t>
      </w:r>
      <w:bookmarkEnd w:id="2"/>
    </w:p>
    <w:tbl>
      <w:tblPr>
        <w:tblW w:w="387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000" w:firstRow="0" w:lastRow="0" w:firstColumn="0" w:lastColumn="0" w:noHBand="0" w:noVBand="0"/>
      </w:tblPr>
      <w:tblGrid>
        <w:gridCol w:w="2031"/>
        <w:gridCol w:w="5769"/>
      </w:tblGrid>
      <w:tr w:rsidR="00A40C98" w:rsidRPr="007D1240" w14:paraId="350C0C23" w14:textId="77777777" w:rsidTr="00B44FD7">
        <w:trPr>
          <w:tblHeader/>
        </w:trPr>
        <w:tc>
          <w:tcPr>
            <w:tcW w:w="2031" w:type="dxa"/>
            <w:shd w:val="clear" w:color="auto" w:fill="DBE5F1" w:themeFill="accent1" w:themeFillTint="33"/>
            <w:vAlign w:val="center"/>
          </w:tcPr>
          <w:p w14:paraId="350C0C21" w14:textId="77777777" w:rsidR="00A40C98" w:rsidRPr="007D1240" w:rsidRDefault="00A40C98" w:rsidP="00B44FD7">
            <w:pPr>
              <w:pStyle w:val="TableHeading"/>
            </w:pPr>
            <w:r>
              <w:t xml:space="preserve">Title </w:t>
            </w:r>
          </w:p>
        </w:tc>
        <w:tc>
          <w:tcPr>
            <w:tcW w:w="5769" w:type="dxa"/>
            <w:shd w:val="clear" w:color="auto" w:fill="DBE5F1" w:themeFill="accent1" w:themeFillTint="33"/>
            <w:vAlign w:val="center"/>
          </w:tcPr>
          <w:p w14:paraId="350C0C22" w14:textId="77777777" w:rsidR="00A40C98" w:rsidRPr="007D1240" w:rsidRDefault="00A40C98" w:rsidP="00B44FD7">
            <w:pPr>
              <w:pStyle w:val="TableHeading"/>
            </w:pPr>
            <w:r>
              <w:t>Link</w:t>
            </w:r>
          </w:p>
        </w:tc>
      </w:tr>
      <w:tr w:rsidR="00FA21DF" w14:paraId="350C0C28" w14:textId="77777777" w:rsidTr="00A40C98">
        <w:trPr>
          <w:trHeight w:val="618"/>
        </w:trPr>
        <w:tc>
          <w:tcPr>
            <w:tcW w:w="2031" w:type="dxa"/>
            <w:vAlign w:val="center"/>
          </w:tcPr>
          <w:p w14:paraId="350C0C24" w14:textId="77777777" w:rsidR="00FA21DF" w:rsidRPr="005C39F6" w:rsidRDefault="00FA21DF" w:rsidP="00FA21DF">
            <w:pPr>
              <w:pStyle w:val="TableText0"/>
            </w:pPr>
            <w:r w:rsidRPr="005C39F6">
              <w:t>The OAuth 2.0 Authorization Framework</w:t>
            </w:r>
          </w:p>
          <w:p w14:paraId="350C0C25" w14:textId="77777777" w:rsidR="00FA21DF" w:rsidRDefault="00FA21DF" w:rsidP="00FA21DF">
            <w:pPr>
              <w:pStyle w:val="TableText0"/>
            </w:pPr>
          </w:p>
        </w:tc>
        <w:tc>
          <w:tcPr>
            <w:tcW w:w="5769" w:type="dxa"/>
            <w:vAlign w:val="center"/>
          </w:tcPr>
          <w:p w14:paraId="350C0C26" w14:textId="77777777" w:rsidR="00FA21DF" w:rsidRDefault="00301668" w:rsidP="00FA21DF">
            <w:pPr>
              <w:pStyle w:val="TableText0"/>
            </w:pPr>
            <w:hyperlink r:id="rId22" w:history="1">
              <w:r w:rsidR="00FA21DF" w:rsidRPr="00205D67">
                <w:rPr>
                  <w:rStyle w:val="Hyperlink"/>
                </w:rPr>
                <w:t>https://tools.ietf.org/html/rfc6749</w:t>
              </w:r>
            </w:hyperlink>
          </w:p>
          <w:p w14:paraId="350C0C27" w14:textId="77777777" w:rsidR="00FA21DF" w:rsidRDefault="00FA21DF" w:rsidP="00FA21DF">
            <w:pPr>
              <w:pStyle w:val="TableText0"/>
            </w:pPr>
          </w:p>
        </w:tc>
      </w:tr>
      <w:tr w:rsidR="00A627F5" w14:paraId="350C0C2C" w14:textId="77777777" w:rsidTr="00A40C98">
        <w:trPr>
          <w:trHeight w:val="618"/>
        </w:trPr>
        <w:tc>
          <w:tcPr>
            <w:tcW w:w="2031" w:type="dxa"/>
            <w:vAlign w:val="center"/>
          </w:tcPr>
          <w:p w14:paraId="350C0C29" w14:textId="77777777" w:rsidR="00A627F5" w:rsidRDefault="008B614C" w:rsidP="00FA21DF">
            <w:pPr>
              <w:pStyle w:val="TableText0"/>
            </w:pPr>
            <w:r>
              <w:t>JSON Web Token (JWT)</w:t>
            </w:r>
          </w:p>
        </w:tc>
        <w:tc>
          <w:tcPr>
            <w:tcW w:w="5769" w:type="dxa"/>
            <w:vAlign w:val="center"/>
          </w:tcPr>
          <w:p w14:paraId="350C0C2A" w14:textId="77777777" w:rsidR="00A627F5" w:rsidRDefault="00301668" w:rsidP="00FA21DF">
            <w:pPr>
              <w:pStyle w:val="TableText0"/>
            </w:pPr>
            <w:hyperlink r:id="rId23" w:history="1">
              <w:r w:rsidR="008B614C" w:rsidRPr="00EA117F">
                <w:rPr>
                  <w:rStyle w:val="Hyperlink"/>
                </w:rPr>
                <w:t>https://tools.ietf.org/html/rfc7519</w:t>
              </w:r>
            </w:hyperlink>
          </w:p>
          <w:p w14:paraId="350C0C2B" w14:textId="77777777" w:rsidR="008B614C" w:rsidRDefault="008B614C" w:rsidP="00FA21DF">
            <w:pPr>
              <w:pStyle w:val="TableText0"/>
            </w:pPr>
          </w:p>
        </w:tc>
      </w:tr>
      <w:tr w:rsidR="00FA21DF" w14:paraId="350C0C30" w14:textId="77777777" w:rsidTr="00A40C98">
        <w:trPr>
          <w:trHeight w:val="618"/>
        </w:trPr>
        <w:tc>
          <w:tcPr>
            <w:tcW w:w="2031" w:type="dxa"/>
            <w:vAlign w:val="center"/>
          </w:tcPr>
          <w:p w14:paraId="350C0C2D" w14:textId="77777777" w:rsidR="00FA21DF" w:rsidRDefault="00FA21DF" w:rsidP="00FA21DF">
            <w:pPr>
              <w:pStyle w:val="TableText0"/>
            </w:pPr>
            <w:r>
              <w:t>Implementing the Client Credentials Flow</w:t>
            </w:r>
          </w:p>
        </w:tc>
        <w:tc>
          <w:tcPr>
            <w:tcW w:w="5769" w:type="dxa"/>
            <w:vAlign w:val="center"/>
          </w:tcPr>
          <w:p w14:paraId="350C0C2E" w14:textId="77777777" w:rsidR="00FA21DF" w:rsidRDefault="00301668" w:rsidP="00FA21DF">
            <w:pPr>
              <w:pStyle w:val="TableText0"/>
            </w:pPr>
            <w:hyperlink r:id="rId24" w:history="1">
              <w:r w:rsidR="00FA21DF" w:rsidRPr="0015536B">
                <w:rPr>
                  <w:rStyle w:val="Hyperlink"/>
                </w:rPr>
                <w:t>https://developer.okta.com/authentication-guide/implementing-authentication/client-creds</w:t>
              </w:r>
            </w:hyperlink>
          </w:p>
          <w:p w14:paraId="350C0C2F" w14:textId="77777777" w:rsidR="00FA21DF" w:rsidRDefault="00FA21DF" w:rsidP="00FA21DF">
            <w:pPr>
              <w:pStyle w:val="TableText0"/>
            </w:pPr>
          </w:p>
        </w:tc>
      </w:tr>
      <w:tr w:rsidR="00FA21DF" w14:paraId="350C0C34" w14:textId="77777777" w:rsidTr="00B44FD7">
        <w:tc>
          <w:tcPr>
            <w:tcW w:w="2031" w:type="dxa"/>
            <w:vAlign w:val="center"/>
          </w:tcPr>
          <w:p w14:paraId="350C0C31" w14:textId="77777777" w:rsidR="00FA21DF" w:rsidRDefault="00FA21DF" w:rsidP="00FA21DF">
            <w:pPr>
              <w:pStyle w:val="TableText0"/>
            </w:pPr>
            <w:r>
              <w:t>Decode JSON Web Tokens</w:t>
            </w:r>
          </w:p>
        </w:tc>
        <w:tc>
          <w:tcPr>
            <w:tcW w:w="5769" w:type="dxa"/>
            <w:vAlign w:val="center"/>
          </w:tcPr>
          <w:p w14:paraId="350C0C32" w14:textId="77777777" w:rsidR="00FA21DF" w:rsidRDefault="00301668" w:rsidP="00FA21DF">
            <w:pPr>
              <w:pStyle w:val="TableText0"/>
            </w:pPr>
            <w:hyperlink r:id="rId25" w:history="1">
              <w:r w:rsidR="00FA21DF" w:rsidRPr="0015536B">
                <w:rPr>
                  <w:rStyle w:val="Hyperlink"/>
                </w:rPr>
                <w:t>https://jwt.io/</w:t>
              </w:r>
            </w:hyperlink>
          </w:p>
          <w:p w14:paraId="350C0C33" w14:textId="77777777" w:rsidR="00FA21DF" w:rsidRDefault="00FA21DF" w:rsidP="00FA21DF">
            <w:pPr>
              <w:pStyle w:val="TableText0"/>
            </w:pPr>
          </w:p>
        </w:tc>
      </w:tr>
      <w:tr w:rsidR="00FA21DF" w14:paraId="350C0C38" w14:textId="77777777" w:rsidTr="00B44FD7">
        <w:tc>
          <w:tcPr>
            <w:tcW w:w="2031" w:type="dxa"/>
            <w:vAlign w:val="center"/>
          </w:tcPr>
          <w:p w14:paraId="350C0C35" w14:textId="77777777" w:rsidR="00FA21DF" w:rsidRDefault="00FA21DF" w:rsidP="00FA21DF">
            <w:pPr>
              <w:pStyle w:val="TableText0"/>
            </w:pPr>
            <w:r>
              <w:t>Postman – API Testing Tool</w:t>
            </w:r>
          </w:p>
        </w:tc>
        <w:tc>
          <w:tcPr>
            <w:tcW w:w="5769" w:type="dxa"/>
            <w:vAlign w:val="center"/>
          </w:tcPr>
          <w:p w14:paraId="350C0C36" w14:textId="77777777" w:rsidR="00FA21DF" w:rsidRDefault="00301668" w:rsidP="00FA21DF">
            <w:pPr>
              <w:pStyle w:val="TableText0"/>
            </w:pPr>
            <w:hyperlink r:id="rId26" w:history="1">
              <w:r w:rsidR="00FA21DF" w:rsidRPr="0015536B">
                <w:rPr>
                  <w:rStyle w:val="Hyperlink"/>
                </w:rPr>
                <w:t>https://www.getpostman.com/</w:t>
              </w:r>
            </w:hyperlink>
          </w:p>
          <w:p w14:paraId="350C0C37" w14:textId="77777777" w:rsidR="00FA21DF" w:rsidRDefault="00FA21DF" w:rsidP="00FA21DF">
            <w:pPr>
              <w:pStyle w:val="TableText0"/>
            </w:pPr>
          </w:p>
        </w:tc>
      </w:tr>
      <w:tr w:rsidR="00FA21DF" w14:paraId="350C0C3C" w14:textId="77777777" w:rsidTr="00B44FD7">
        <w:tc>
          <w:tcPr>
            <w:tcW w:w="2031" w:type="dxa"/>
            <w:vAlign w:val="center"/>
          </w:tcPr>
          <w:p w14:paraId="350C0C39" w14:textId="77777777" w:rsidR="00FA21DF" w:rsidRDefault="00FA21DF" w:rsidP="00FA21DF">
            <w:pPr>
              <w:pStyle w:val="TableText0"/>
            </w:pPr>
            <w:r>
              <w:t>SoapUI – API Testing Tool</w:t>
            </w:r>
          </w:p>
        </w:tc>
        <w:tc>
          <w:tcPr>
            <w:tcW w:w="5769" w:type="dxa"/>
            <w:vAlign w:val="center"/>
          </w:tcPr>
          <w:p w14:paraId="350C0C3A" w14:textId="77777777" w:rsidR="00FA21DF" w:rsidRDefault="00301668" w:rsidP="00FA21DF">
            <w:pPr>
              <w:pStyle w:val="TableText0"/>
            </w:pPr>
            <w:hyperlink r:id="rId27" w:history="1">
              <w:r w:rsidR="00FA21DF" w:rsidRPr="0015536B">
                <w:rPr>
                  <w:rStyle w:val="Hyperlink"/>
                </w:rPr>
                <w:t>https://www.soapui.org/</w:t>
              </w:r>
            </w:hyperlink>
          </w:p>
          <w:p w14:paraId="350C0C3B" w14:textId="77777777" w:rsidR="00FA21DF" w:rsidRDefault="00FA21DF" w:rsidP="00FA21DF">
            <w:pPr>
              <w:pStyle w:val="TableText0"/>
            </w:pPr>
          </w:p>
        </w:tc>
      </w:tr>
      <w:tr w:rsidR="00FA21DF" w14:paraId="350C0C3F" w14:textId="77777777" w:rsidTr="00B44FD7">
        <w:tc>
          <w:tcPr>
            <w:tcW w:w="2031" w:type="dxa"/>
            <w:vAlign w:val="center"/>
          </w:tcPr>
          <w:p w14:paraId="350C0C3D" w14:textId="77777777" w:rsidR="00FA21DF" w:rsidRDefault="00FA21DF" w:rsidP="00FA21DF">
            <w:pPr>
              <w:pStyle w:val="TableText0"/>
            </w:pPr>
          </w:p>
        </w:tc>
        <w:tc>
          <w:tcPr>
            <w:tcW w:w="5769" w:type="dxa"/>
            <w:vAlign w:val="center"/>
          </w:tcPr>
          <w:p w14:paraId="350C0C3E" w14:textId="77777777" w:rsidR="00FA21DF" w:rsidRDefault="00FA21DF" w:rsidP="00FA21DF">
            <w:pPr>
              <w:pStyle w:val="TableText0"/>
            </w:pPr>
          </w:p>
        </w:tc>
      </w:tr>
    </w:tbl>
    <w:p w14:paraId="350C0C40" w14:textId="77777777" w:rsidR="00A40C98" w:rsidRDefault="00A40C98" w:rsidP="00D6020A">
      <w:pPr>
        <w:pStyle w:val="ListParagraph"/>
        <w:numPr>
          <w:ilvl w:val="0"/>
          <w:numId w:val="0"/>
        </w:numPr>
        <w:ind w:left="576"/>
      </w:pPr>
    </w:p>
    <w:p w14:paraId="350C0C41" w14:textId="77777777" w:rsidR="00A40C98" w:rsidRDefault="00A40C98">
      <w:pPr>
        <w:spacing w:after="0" w:line="240" w:lineRule="auto"/>
      </w:pPr>
      <w:r>
        <w:br w:type="page"/>
      </w:r>
    </w:p>
    <w:p w14:paraId="350C0C42" w14:textId="77777777" w:rsidR="00D6020A" w:rsidRDefault="00D6020A" w:rsidP="00D6020A">
      <w:pPr>
        <w:pStyle w:val="ListParagraph"/>
        <w:numPr>
          <w:ilvl w:val="0"/>
          <w:numId w:val="0"/>
        </w:numPr>
        <w:ind w:left="576"/>
      </w:pPr>
    </w:p>
    <w:p w14:paraId="350C0C43" w14:textId="77777777" w:rsidR="00BE5912" w:rsidRDefault="00BE5912" w:rsidP="00D110AF">
      <w:pPr>
        <w:pStyle w:val="Heading1"/>
        <w:numPr>
          <w:ilvl w:val="0"/>
          <w:numId w:val="7"/>
        </w:numPr>
      </w:pPr>
      <w:bookmarkStart w:id="3" w:name="_Toc516751549"/>
      <w:r>
        <w:t>Client Registration</w:t>
      </w:r>
      <w:bookmarkEnd w:id="3"/>
    </w:p>
    <w:p w14:paraId="350C0C44" w14:textId="79DA8B98" w:rsidR="006727B6" w:rsidRDefault="009250D4" w:rsidP="000245B3">
      <w:pPr>
        <w:ind w:left="432"/>
        <w:jc w:val="both"/>
      </w:pPr>
      <w:r>
        <w:t>First, y</w:t>
      </w:r>
      <w:r w:rsidR="006727B6" w:rsidRPr="006727B6">
        <w:t>ou nee</w:t>
      </w:r>
      <w:r w:rsidR="006727B6">
        <w:t xml:space="preserve">d to register the client </w:t>
      </w:r>
      <w:r w:rsidR="009F75E4">
        <w:t xml:space="preserve">application </w:t>
      </w:r>
      <w:r w:rsidR="006727B6">
        <w:t xml:space="preserve">with </w:t>
      </w:r>
      <w:r w:rsidR="00AF7D2C">
        <w:t>RFG</w:t>
      </w:r>
      <w:r w:rsidR="006727B6">
        <w:t xml:space="preserve">.  </w:t>
      </w:r>
      <w:r>
        <w:t xml:space="preserve">After </w:t>
      </w:r>
      <w:proofErr w:type="spellStart"/>
      <w:r>
        <w:t>registeration</w:t>
      </w:r>
      <w:proofErr w:type="spellEnd"/>
      <w:r>
        <w:t xml:space="preserve"> process is completed</w:t>
      </w:r>
      <w:r w:rsidR="006727B6" w:rsidRPr="00BA5690">
        <w:t>, you will be provided client credentials</w:t>
      </w:r>
      <w:r w:rsidR="008B40E1">
        <w:t xml:space="preserve">, </w:t>
      </w:r>
      <w:proofErr w:type="spellStart"/>
      <w:r w:rsidR="00496843">
        <w:t>api</w:t>
      </w:r>
      <w:proofErr w:type="spellEnd"/>
      <w:r w:rsidR="00496843">
        <w:t xml:space="preserve"> </w:t>
      </w:r>
      <w:r w:rsidR="008B40E1">
        <w:t>key</w:t>
      </w:r>
      <w:r w:rsidR="00911FE8">
        <w:t xml:space="preserve">, </w:t>
      </w:r>
      <w:r w:rsidR="008B40E1">
        <w:t>scope</w:t>
      </w:r>
      <w:r w:rsidR="00755109">
        <w:t>(s)</w:t>
      </w:r>
      <w:r w:rsidR="006727B6" w:rsidRPr="00BA5690">
        <w:t xml:space="preserve"> </w:t>
      </w:r>
      <w:r w:rsidR="00911FE8">
        <w:t>and RFG REST API URL</w:t>
      </w:r>
      <w:r w:rsidR="00325D46">
        <w:t>(</w:t>
      </w:r>
      <w:r w:rsidR="00911FE8">
        <w:t>s</w:t>
      </w:r>
      <w:r w:rsidR="00325D46">
        <w:t>)</w:t>
      </w:r>
      <w:r w:rsidR="00911FE8">
        <w:t xml:space="preserve"> </w:t>
      </w:r>
      <w:r w:rsidR="006727B6" w:rsidRPr="00BA5690">
        <w:t xml:space="preserve">for your client application. Each client application </w:t>
      </w:r>
      <w:r w:rsidRPr="00BA5690">
        <w:t>must</w:t>
      </w:r>
      <w:r w:rsidR="006727B6" w:rsidRPr="00BA5690">
        <w:t xml:space="preserve"> have separate credentials set</w:t>
      </w:r>
      <w:r w:rsidR="00496843">
        <w:t xml:space="preserve"> and </w:t>
      </w:r>
      <w:proofErr w:type="spellStart"/>
      <w:r w:rsidR="00496843">
        <w:t>api</w:t>
      </w:r>
      <w:proofErr w:type="spellEnd"/>
      <w:r w:rsidR="008B40E1">
        <w:t xml:space="preserve"> key</w:t>
      </w:r>
      <w:r w:rsidR="006727B6" w:rsidRPr="00BA5690">
        <w:t>.</w:t>
      </w:r>
    </w:p>
    <w:p w14:paraId="350C0C45" w14:textId="77777777" w:rsidR="006727B6" w:rsidRPr="006727B6" w:rsidRDefault="008B40E1" w:rsidP="000245B3">
      <w:pPr>
        <w:ind w:left="432"/>
        <w:jc w:val="both"/>
      </w:pPr>
      <w:r>
        <w:t xml:space="preserve">After client </w:t>
      </w:r>
      <w:r w:rsidR="00242D1C">
        <w:t>registration</w:t>
      </w:r>
      <w:r>
        <w:t xml:space="preserve">, you should receive below values </w:t>
      </w:r>
      <w:r w:rsidR="003F2822">
        <w:t xml:space="preserve">from </w:t>
      </w:r>
      <w:r w:rsidR="00AF7D2C">
        <w:t>RFG</w:t>
      </w:r>
      <w:r w:rsidR="003F2822">
        <w:t xml:space="preserve"> </w:t>
      </w:r>
      <w:r>
        <w:t xml:space="preserve">for calling </w:t>
      </w:r>
      <w:r w:rsidR="0050461D">
        <w:t xml:space="preserve">RFG </w:t>
      </w:r>
      <w:r>
        <w:t>API(s).</w:t>
      </w:r>
    </w:p>
    <w:p w14:paraId="350C0C46" w14:textId="77777777" w:rsidR="00BA5690" w:rsidRDefault="00BA5690" w:rsidP="00BE5912">
      <w:pPr>
        <w:pStyle w:val="ListParagraph"/>
        <w:numPr>
          <w:ilvl w:val="0"/>
          <w:numId w:val="0"/>
        </w:numPr>
        <w:spacing w:after="0"/>
        <w:ind w:left="432"/>
        <w:rPr>
          <w:b/>
        </w:rPr>
      </w:pPr>
    </w:p>
    <w:tbl>
      <w:tblPr>
        <w:tblStyle w:val="TableGrid"/>
        <w:tblW w:w="0" w:type="auto"/>
        <w:tblInd w:w="558" w:type="dxa"/>
        <w:tblLook w:val="04A0" w:firstRow="1" w:lastRow="0" w:firstColumn="1" w:lastColumn="0" w:noHBand="0" w:noVBand="1"/>
      </w:tblPr>
      <w:tblGrid>
        <w:gridCol w:w="1890"/>
        <w:gridCol w:w="6570"/>
      </w:tblGrid>
      <w:tr w:rsidR="00BA5690" w14:paraId="350C0C49" w14:textId="77777777" w:rsidTr="000735C7">
        <w:tc>
          <w:tcPr>
            <w:tcW w:w="1890" w:type="dxa"/>
          </w:tcPr>
          <w:p w14:paraId="350C0C47" w14:textId="77777777" w:rsidR="00BA5690" w:rsidRPr="00BA5690" w:rsidRDefault="00BA5690" w:rsidP="000735C7">
            <w:r>
              <w:t>Client ID</w:t>
            </w:r>
          </w:p>
        </w:tc>
        <w:tc>
          <w:tcPr>
            <w:tcW w:w="6570" w:type="dxa"/>
          </w:tcPr>
          <w:p w14:paraId="350C0C48" w14:textId="77777777" w:rsidR="00BA5690" w:rsidRPr="00BA5690" w:rsidRDefault="000735C7" w:rsidP="000735C7">
            <w:pPr>
              <w:jc w:val="both"/>
            </w:pPr>
            <w:r w:rsidRPr="00BA5690">
              <w:t>It will be provided for your client application</w:t>
            </w:r>
            <w:r>
              <w:t xml:space="preserve">. </w:t>
            </w:r>
            <w:r w:rsidR="00BA5690">
              <w:t xml:space="preserve">It is the unique identifier of your application. </w:t>
            </w:r>
            <w:r w:rsidR="00BA5690" w:rsidRPr="00BA5690">
              <w:t xml:space="preserve"> </w:t>
            </w:r>
            <w:r w:rsidR="009114AE">
              <w:t>It will be used to get access token.</w:t>
            </w:r>
          </w:p>
        </w:tc>
      </w:tr>
      <w:tr w:rsidR="00BA5690" w14:paraId="350C0C4C" w14:textId="77777777" w:rsidTr="000735C7">
        <w:tc>
          <w:tcPr>
            <w:tcW w:w="1890" w:type="dxa"/>
          </w:tcPr>
          <w:p w14:paraId="350C0C4A" w14:textId="77777777" w:rsidR="00BA5690" w:rsidRPr="00BA5690" w:rsidRDefault="000735C7" w:rsidP="000735C7">
            <w:r>
              <w:t>Client Secret</w:t>
            </w:r>
          </w:p>
        </w:tc>
        <w:tc>
          <w:tcPr>
            <w:tcW w:w="6570" w:type="dxa"/>
          </w:tcPr>
          <w:p w14:paraId="350C0C4B" w14:textId="77777777" w:rsidR="00BA5690" w:rsidRPr="00BA5690" w:rsidRDefault="000735C7" w:rsidP="000735C7">
            <w:pPr>
              <w:jc w:val="both"/>
            </w:pPr>
            <w:r w:rsidRPr="00BA5690">
              <w:t>It will be provided for your client application</w:t>
            </w:r>
            <w:r>
              <w:t xml:space="preserve">. It </w:t>
            </w:r>
            <w:r w:rsidRPr="000735C7">
              <w:t xml:space="preserve">is the key that you pass </w:t>
            </w:r>
            <w:r>
              <w:t>with Client ID to token endpoint to get access token</w:t>
            </w:r>
            <w:r w:rsidRPr="000735C7">
              <w:t>. </w:t>
            </w:r>
          </w:p>
        </w:tc>
      </w:tr>
      <w:tr w:rsidR="00A530A1" w14:paraId="350C0C53" w14:textId="77777777" w:rsidTr="000735C7">
        <w:tc>
          <w:tcPr>
            <w:tcW w:w="1890" w:type="dxa"/>
          </w:tcPr>
          <w:p w14:paraId="350C0C4D" w14:textId="77777777" w:rsidR="00A530A1" w:rsidRDefault="00A530A1" w:rsidP="00A530A1">
            <w:r>
              <w:t>List of App ID URIs for RFG REST APIs (for scope parameter)</w:t>
            </w:r>
          </w:p>
        </w:tc>
        <w:tc>
          <w:tcPr>
            <w:tcW w:w="6570" w:type="dxa"/>
          </w:tcPr>
          <w:p w14:paraId="350C0C4E" w14:textId="77777777" w:rsidR="00A530A1" w:rsidRDefault="00A530A1" w:rsidP="00A530A1">
            <w:pPr>
              <w:jc w:val="both"/>
            </w:pPr>
            <w:r>
              <w:t xml:space="preserve">It will be provided for your client application based on your application </w:t>
            </w:r>
            <w:proofErr w:type="spellStart"/>
            <w:r>
              <w:t>asccess</w:t>
            </w:r>
            <w:proofErr w:type="spellEnd"/>
            <w:r>
              <w:t xml:space="preserve"> to RFG REST APIs.</w:t>
            </w:r>
          </w:p>
          <w:p w14:paraId="350C0C4F" w14:textId="1D2F4022" w:rsidR="00A530A1" w:rsidRDefault="00A530A1" w:rsidP="00A530A1">
            <w:pPr>
              <w:jc w:val="both"/>
            </w:pPr>
            <w:r>
              <w:t xml:space="preserve">For Example: App ID URI for </w:t>
            </w:r>
            <w:r w:rsidR="00793935">
              <w:t>Dash</w:t>
            </w:r>
            <w:r>
              <w:t xml:space="preserve"> API</w:t>
            </w:r>
          </w:p>
          <w:p w14:paraId="350C0C50" w14:textId="16D20674" w:rsidR="00A530A1" w:rsidRDefault="00301668" w:rsidP="00A530A1">
            <w:pPr>
              <w:jc w:val="both"/>
            </w:pPr>
            <w:hyperlink r:id="rId28" w:history="1">
              <w:r w:rsidR="00793935" w:rsidRPr="00DD6D9B">
                <w:rPr>
                  <w:rStyle w:val="Hyperlink"/>
                </w:rPr>
                <w:t>https://btt.realogyfg.com/dashapi</w:t>
              </w:r>
            </w:hyperlink>
          </w:p>
          <w:p w14:paraId="350C0C51" w14:textId="77777777" w:rsidR="00A530A1" w:rsidRDefault="00A530A1" w:rsidP="00A530A1">
            <w:pPr>
              <w:jc w:val="both"/>
            </w:pPr>
            <w:r>
              <w:t xml:space="preserve">Scope: </w:t>
            </w:r>
            <w:r w:rsidRPr="00D110AF">
              <w:t>A space-separated list of</w:t>
            </w:r>
            <w:r>
              <w:t xml:space="preserve"> App ID URI(s) for Realogy API(s). </w:t>
            </w:r>
            <w:r w:rsidRPr="00D110AF">
              <w:t xml:space="preserve">Scopes enable your application to access specific </w:t>
            </w:r>
            <w:r>
              <w:t xml:space="preserve">RFG REST APIs. </w:t>
            </w:r>
          </w:p>
          <w:p w14:paraId="350C0C52" w14:textId="77777777" w:rsidR="00A530A1" w:rsidRPr="00BA5690" w:rsidRDefault="00A530A1" w:rsidP="00A530A1">
            <w:pPr>
              <w:jc w:val="both"/>
            </w:pPr>
            <w:r>
              <w:t xml:space="preserve">Note: App ID URI is </w:t>
            </w:r>
            <w:r w:rsidRPr="00F40F7C">
              <w:rPr>
                <w:b/>
                <w:u w:val="single"/>
              </w:rPr>
              <w:t>NOT</w:t>
            </w:r>
            <w:r>
              <w:t xml:space="preserve"> where the REST API is hosted, it is instead a unique identifier of the REST API.</w:t>
            </w:r>
          </w:p>
        </w:tc>
      </w:tr>
      <w:tr w:rsidR="00A530A1" w14:paraId="350C0C57" w14:textId="77777777" w:rsidTr="000735C7">
        <w:tc>
          <w:tcPr>
            <w:tcW w:w="1890" w:type="dxa"/>
          </w:tcPr>
          <w:p w14:paraId="350C0C54" w14:textId="77777777" w:rsidR="00A530A1" w:rsidRDefault="00A530A1" w:rsidP="00A530A1">
            <w:r>
              <w:t>RFG REST API URL(s)</w:t>
            </w:r>
          </w:p>
        </w:tc>
        <w:tc>
          <w:tcPr>
            <w:tcW w:w="6570" w:type="dxa"/>
          </w:tcPr>
          <w:p w14:paraId="350C0C55" w14:textId="77777777" w:rsidR="00A530A1" w:rsidRDefault="00A530A1" w:rsidP="00A530A1">
            <w:pPr>
              <w:jc w:val="both"/>
            </w:pPr>
            <w:r>
              <w:t xml:space="preserve">RFG REST API URL(s) will be communicated separately for each environment – </w:t>
            </w:r>
            <w:r w:rsidR="000F4933">
              <w:t>Non-Prod</w:t>
            </w:r>
            <w:r>
              <w:t xml:space="preserve"> and Production.</w:t>
            </w:r>
          </w:p>
          <w:p w14:paraId="350C0C56" w14:textId="77777777" w:rsidR="00A530A1" w:rsidRPr="008B40E1" w:rsidRDefault="00A530A1" w:rsidP="00A530A1">
            <w:pPr>
              <w:pStyle w:val="CommentText"/>
            </w:pPr>
            <w:r>
              <w:t>Note: This is where the RFG REST API(s) are hosted.</w:t>
            </w:r>
          </w:p>
        </w:tc>
      </w:tr>
      <w:tr w:rsidR="00A530A1" w14:paraId="350C0C5A" w14:textId="77777777" w:rsidTr="000735C7">
        <w:tc>
          <w:tcPr>
            <w:tcW w:w="1890" w:type="dxa"/>
          </w:tcPr>
          <w:p w14:paraId="350C0C58" w14:textId="36FAA0FD" w:rsidR="00A530A1" w:rsidRDefault="00496843" w:rsidP="00A530A1">
            <w:proofErr w:type="spellStart"/>
            <w:r>
              <w:t>Api</w:t>
            </w:r>
            <w:proofErr w:type="spellEnd"/>
            <w:r w:rsidR="00A530A1">
              <w:t xml:space="preserve"> Key</w:t>
            </w:r>
          </w:p>
        </w:tc>
        <w:tc>
          <w:tcPr>
            <w:tcW w:w="6570" w:type="dxa"/>
          </w:tcPr>
          <w:p w14:paraId="350C0C59" w14:textId="5F713D43" w:rsidR="00A530A1" w:rsidRPr="00D110AF" w:rsidRDefault="00A530A1" w:rsidP="00A530A1">
            <w:pPr>
              <w:jc w:val="both"/>
            </w:pPr>
            <w:r w:rsidRPr="008B40E1">
              <w:t xml:space="preserve">Every call to the </w:t>
            </w:r>
            <w:r>
              <w:t xml:space="preserve">RFG </w:t>
            </w:r>
            <w:r w:rsidRPr="008B40E1">
              <w:t>API</w:t>
            </w:r>
            <w:r>
              <w:t>(s)</w:t>
            </w:r>
            <w:r w:rsidRPr="008B40E1">
              <w:t xml:space="preserve"> requires a</w:t>
            </w:r>
            <w:r w:rsidR="00496843">
              <w:t>n</w:t>
            </w:r>
            <w:r w:rsidRPr="008B40E1">
              <w:t xml:space="preserve"> </w:t>
            </w:r>
            <w:proofErr w:type="spellStart"/>
            <w:r w:rsidR="00496843">
              <w:t>api</w:t>
            </w:r>
            <w:proofErr w:type="spellEnd"/>
            <w:r w:rsidRPr="008B40E1">
              <w:t xml:space="preserve"> key. This key needs to be passed in the request header</w:t>
            </w:r>
            <w:r>
              <w:t xml:space="preserve"> (</w:t>
            </w:r>
            <w:proofErr w:type="spellStart"/>
            <w:r w:rsidR="00496843">
              <w:rPr>
                <w:rFonts w:ascii="Helvetica" w:hAnsi="Helvetica" w:cs="Helvetica"/>
                <w:b/>
                <w:color w:val="505050"/>
                <w:sz w:val="18"/>
                <w:szCs w:val="18"/>
                <w:shd w:val="clear" w:color="auto" w:fill="FFFFFF"/>
              </w:rPr>
              <w:t>api</w:t>
            </w:r>
            <w:r w:rsidRPr="00242D1C">
              <w:rPr>
                <w:rFonts w:ascii="Helvetica" w:hAnsi="Helvetica" w:cs="Helvetica"/>
                <w:b/>
                <w:color w:val="505050"/>
                <w:sz w:val="18"/>
                <w:szCs w:val="18"/>
                <w:shd w:val="clear" w:color="auto" w:fill="FFFFFF"/>
              </w:rPr>
              <w:t>Key</w:t>
            </w:r>
            <w:proofErr w:type="spellEnd"/>
            <w:r>
              <w:t>)</w:t>
            </w:r>
            <w:r w:rsidRPr="008B40E1">
              <w:t>.</w:t>
            </w:r>
          </w:p>
        </w:tc>
      </w:tr>
    </w:tbl>
    <w:p w14:paraId="350C0C5B" w14:textId="77777777" w:rsidR="0090195F" w:rsidRDefault="0090195F" w:rsidP="00BE5912">
      <w:pPr>
        <w:pStyle w:val="ListParagraph"/>
        <w:numPr>
          <w:ilvl w:val="0"/>
          <w:numId w:val="0"/>
        </w:numPr>
        <w:spacing w:after="0"/>
        <w:ind w:left="432"/>
        <w:rPr>
          <w:b/>
        </w:rPr>
      </w:pPr>
    </w:p>
    <w:p w14:paraId="350C0C5C" w14:textId="77777777" w:rsidR="0090195F" w:rsidRDefault="0090195F">
      <w:pPr>
        <w:spacing w:after="0" w:line="240" w:lineRule="auto"/>
        <w:rPr>
          <w:b/>
        </w:rPr>
      </w:pPr>
      <w:r>
        <w:rPr>
          <w:b/>
        </w:rPr>
        <w:br w:type="page"/>
      </w:r>
    </w:p>
    <w:p w14:paraId="350C0C5D" w14:textId="77777777" w:rsidR="00BA5690" w:rsidRPr="00BE5912" w:rsidRDefault="00BA5690" w:rsidP="00BE5912">
      <w:pPr>
        <w:pStyle w:val="ListParagraph"/>
        <w:numPr>
          <w:ilvl w:val="0"/>
          <w:numId w:val="0"/>
        </w:numPr>
        <w:spacing w:after="0"/>
        <w:ind w:left="432"/>
        <w:rPr>
          <w:b/>
        </w:rPr>
      </w:pPr>
    </w:p>
    <w:p w14:paraId="350C0C5E" w14:textId="77777777" w:rsidR="00BC1297" w:rsidRDefault="00BC1297" w:rsidP="00BC1297">
      <w:pPr>
        <w:spacing w:after="0" w:line="240" w:lineRule="auto"/>
      </w:pPr>
      <w:r>
        <w:t xml:space="preserve"> </w:t>
      </w:r>
    </w:p>
    <w:p w14:paraId="350C0C5F" w14:textId="77777777" w:rsidR="0090195F" w:rsidRDefault="0090195F" w:rsidP="0090195F">
      <w:pPr>
        <w:pStyle w:val="Heading1"/>
        <w:numPr>
          <w:ilvl w:val="0"/>
          <w:numId w:val="7"/>
        </w:numPr>
      </w:pPr>
      <w:bookmarkStart w:id="4" w:name="_Toc516751550"/>
      <w:r>
        <w:t>RFG</w:t>
      </w:r>
      <w:r w:rsidRPr="00AC2BB1">
        <w:t xml:space="preserve"> Authorization Server Information</w:t>
      </w:r>
      <w:bookmarkEnd w:id="4"/>
    </w:p>
    <w:p w14:paraId="350C0C60" w14:textId="77777777" w:rsidR="0090195F" w:rsidRPr="00AC2BB1" w:rsidRDefault="0090195F" w:rsidP="0090195F">
      <w:pPr>
        <w:ind w:left="432"/>
        <w:rPr>
          <w:b/>
        </w:rPr>
      </w:pPr>
      <w:r>
        <w:rPr>
          <w:b/>
        </w:rPr>
        <w:t>Non-Prod RFG</w:t>
      </w:r>
      <w:r w:rsidRPr="00AC2BB1">
        <w:rPr>
          <w:b/>
        </w:rPr>
        <w:t xml:space="preserve"> </w:t>
      </w:r>
      <w:proofErr w:type="spellStart"/>
      <w:r w:rsidRPr="00AC2BB1">
        <w:rPr>
          <w:b/>
        </w:rPr>
        <w:t>Okta</w:t>
      </w:r>
      <w:proofErr w:type="spellEnd"/>
      <w:r w:rsidRPr="00AC2BB1">
        <w:rPr>
          <w:b/>
        </w:rPr>
        <w:t xml:space="preserve"> Metadata Document:</w:t>
      </w:r>
    </w:p>
    <w:p w14:paraId="350C0C61" w14:textId="77777777" w:rsidR="0090195F" w:rsidRDefault="00301668" w:rsidP="0090195F">
      <w:pPr>
        <w:ind w:left="432"/>
      </w:pPr>
      <w:hyperlink r:id="rId29" w:history="1">
        <w:r w:rsidR="0090195F" w:rsidRPr="006356F4">
          <w:rPr>
            <w:rStyle w:val="Hyperlink"/>
          </w:rPr>
          <w:t>https://realogy.oktapreview.com/oauth2/ausdtpyw647fbrcPi0h7/.well-known/oauth-authorization-server</w:t>
        </w:r>
      </w:hyperlink>
    </w:p>
    <w:p w14:paraId="350C0C62" w14:textId="77777777" w:rsidR="0090195F" w:rsidRPr="00D110AF" w:rsidRDefault="0090195F" w:rsidP="0090195F">
      <w:pPr>
        <w:spacing w:after="0"/>
        <w:ind w:firstLine="432"/>
        <w:rPr>
          <w:b/>
        </w:rPr>
      </w:pPr>
      <w:r>
        <w:rPr>
          <w:b/>
        </w:rPr>
        <w:t xml:space="preserve">Non-Prod RFG </w:t>
      </w:r>
      <w:r w:rsidRPr="00D110AF">
        <w:rPr>
          <w:b/>
        </w:rPr>
        <w:t>Access Token URL</w:t>
      </w:r>
      <w:r>
        <w:rPr>
          <w:b/>
        </w:rPr>
        <w:t xml:space="preserve"> (</w:t>
      </w:r>
      <w:proofErr w:type="spellStart"/>
      <w:r w:rsidRPr="00AC2BB1">
        <w:rPr>
          <w:b/>
        </w:rPr>
        <w:t>token_endpoint</w:t>
      </w:r>
      <w:proofErr w:type="spellEnd"/>
      <w:r>
        <w:rPr>
          <w:b/>
        </w:rPr>
        <w:t>)</w:t>
      </w:r>
      <w:r w:rsidRPr="00D110AF">
        <w:rPr>
          <w:b/>
        </w:rPr>
        <w:t xml:space="preserve">: </w:t>
      </w:r>
    </w:p>
    <w:p w14:paraId="350C0C63" w14:textId="77777777" w:rsidR="0090195F" w:rsidRDefault="00301668" w:rsidP="0090195F">
      <w:pPr>
        <w:ind w:left="432"/>
        <w:rPr>
          <w:rStyle w:val="Hyperlink"/>
          <w:rFonts w:ascii="Courier New" w:eastAsia="Times New Roman" w:hAnsi="Courier New" w:cs="Courier New"/>
          <w:sz w:val="20"/>
          <w:szCs w:val="20"/>
        </w:rPr>
      </w:pPr>
      <w:hyperlink r:id="rId30" w:history="1">
        <w:r w:rsidR="0090195F" w:rsidRPr="00873239">
          <w:rPr>
            <w:rStyle w:val="Hyperlink"/>
            <w:rFonts w:ascii="Courier New" w:eastAsia="Times New Roman" w:hAnsi="Courier New" w:cs="Courier New"/>
            <w:sz w:val="20"/>
            <w:szCs w:val="20"/>
          </w:rPr>
          <w:t>https://realogy.oktapreview.com/oauth2/ausdtpyw647fbrcPi0h7/v1/token</w:t>
        </w:r>
      </w:hyperlink>
    </w:p>
    <w:p w14:paraId="350C0C64" w14:textId="77777777" w:rsidR="0090195F" w:rsidRDefault="0090195F" w:rsidP="0090195F">
      <w:pPr>
        <w:ind w:left="432"/>
      </w:pPr>
      <w:r w:rsidRPr="00C5319F">
        <w:rPr>
          <w:b/>
        </w:rPr>
        <w:t>Grant Type:</w:t>
      </w:r>
      <w:r>
        <w:t xml:space="preserve"> </w:t>
      </w:r>
      <w:proofErr w:type="spellStart"/>
      <w:r>
        <w:t>client_credentials</w:t>
      </w:r>
      <w:proofErr w:type="spellEnd"/>
    </w:p>
    <w:p w14:paraId="350C0C65" w14:textId="4BC068E5" w:rsidR="0090195F" w:rsidRPr="00A13DE4" w:rsidRDefault="0090195F" w:rsidP="0090195F">
      <w:pPr>
        <w:ind w:firstLine="432"/>
        <w:jc w:val="both"/>
        <w:rPr>
          <w:b/>
        </w:rPr>
      </w:pPr>
      <w:r w:rsidRPr="00A13DE4">
        <w:rPr>
          <w:b/>
        </w:rPr>
        <w:t xml:space="preserve">Scope: </w:t>
      </w:r>
      <w:r w:rsidRPr="00A13DE4">
        <w:t xml:space="preserve">App </w:t>
      </w:r>
      <w:r>
        <w:t xml:space="preserve">ID URI of REST API e.g. </w:t>
      </w:r>
      <w:hyperlink r:id="rId31" w:history="1">
        <w:r w:rsidR="00793935" w:rsidRPr="00DD6D9B">
          <w:rPr>
            <w:rStyle w:val="Hyperlink"/>
          </w:rPr>
          <w:t>https://btt.realogyfg.com/dashapi</w:t>
        </w:r>
      </w:hyperlink>
    </w:p>
    <w:p w14:paraId="350C0C66" w14:textId="77777777" w:rsidR="0090195F" w:rsidRDefault="0090195F" w:rsidP="0090195F">
      <w:pPr>
        <w:spacing w:after="0" w:line="240" w:lineRule="auto"/>
      </w:pPr>
    </w:p>
    <w:p w14:paraId="350C0C67" w14:textId="77777777" w:rsidR="0090195F" w:rsidRDefault="0090195F" w:rsidP="0090195F">
      <w:pPr>
        <w:pStyle w:val="Heading1"/>
        <w:numPr>
          <w:ilvl w:val="0"/>
          <w:numId w:val="7"/>
        </w:numPr>
      </w:pPr>
      <w:bookmarkStart w:id="5" w:name="_Toc516751551"/>
      <w:r>
        <w:t>Additional Instructions for Developers</w:t>
      </w:r>
      <w:bookmarkEnd w:id="5"/>
    </w:p>
    <w:p w14:paraId="350C0C68" w14:textId="77777777" w:rsidR="0090195F" w:rsidRDefault="0090195F" w:rsidP="0090195F">
      <w:pPr>
        <w:spacing w:after="0" w:line="240" w:lineRule="auto"/>
      </w:pPr>
    </w:p>
    <w:tbl>
      <w:tblPr>
        <w:tblStyle w:val="TableGrid"/>
        <w:tblW w:w="4335" w:type="pct"/>
        <w:jc w:val="center"/>
        <w:tblLayout w:type="fixed"/>
        <w:tblLook w:val="04A0" w:firstRow="1" w:lastRow="0" w:firstColumn="1" w:lastColumn="0" w:noHBand="0" w:noVBand="1"/>
      </w:tblPr>
      <w:tblGrid>
        <w:gridCol w:w="450"/>
        <w:gridCol w:w="8281"/>
      </w:tblGrid>
      <w:tr w:rsidR="0090195F" w:rsidRPr="00746E6A" w14:paraId="350C0C6B" w14:textId="77777777" w:rsidTr="00BC7646">
        <w:trPr>
          <w:jc w:val="center"/>
        </w:trPr>
        <w:tc>
          <w:tcPr>
            <w:tcW w:w="450" w:type="dxa"/>
            <w:shd w:val="clear" w:color="auto" w:fill="95B3D7" w:themeFill="accent1" w:themeFillTint="99"/>
          </w:tcPr>
          <w:p w14:paraId="350C0C69" w14:textId="77777777" w:rsidR="0090195F" w:rsidRPr="00746E6A" w:rsidRDefault="0090195F" w:rsidP="00BC7646">
            <w:pPr>
              <w:pStyle w:val="TableHeading"/>
            </w:pPr>
          </w:p>
        </w:tc>
        <w:tc>
          <w:tcPr>
            <w:tcW w:w="8281" w:type="dxa"/>
            <w:shd w:val="clear" w:color="auto" w:fill="95B3D7" w:themeFill="accent1" w:themeFillTint="99"/>
          </w:tcPr>
          <w:p w14:paraId="350C0C6A" w14:textId="77777777" w:rsidR="0090195F" w:rsidRPr="00746E6A" w:rsidRDefault="0090195F" w:rsidP="00BC7646">
            <w:pPr>
              <w:pStyle w:val="TableHeading"/>
            </w:pPr>
            <w:r>
              <w:t>Instruction</w:t>
            </w:r>
          </w:p>
        </w:tc>
      </w:tr>
      <w:tr w:rsidR="0090195F" w:rsidRPr="00746E6A" w14:paraId="350C0C6E" w14:textId="77777777" w:rsidTr="00BC7646">
        <w:trPr>
          <w:jc w:val="center"/>
        </w:trPr>
        <w:tc>
          <w:tcPr>
            <w:tcW w:w="450" w:type="dxa"/>
          </w:tcPr>
          <w:p w14:paraId="350C0C6C" w14:textId="77777777" w:rsidR="0090195F" w:rsidRDefault="0090195F" w:rsidP="00BC7646">
            <w:pPr>
              <w:pStyle w:val="TableText0"/>
            </w:pPr>
            <w:r>
              <w:t>1.</w:t>
            </w:r>
          </w:p>
        </w:tc>
        <w:tc>
          <w:tcPr>
            <w:tcW w:w="8281" w:type="dxa"/>
          </w:tcPr>
          <w:p w14:paraId="350C0C6D" w14:textId="77777777" w:rsidR="0090195F" w:rsidRPr="005E3801" w:rsidRDefault="0090195F" w:rsidP="00BC7646">
            <w:pPr>
              <w:pStyle w:val="TableText0"/>
              <w:jc w:val="both"/>
            </w:pPr>
            <w:r w:rsidRPr="00756E62">
              <w:t>All access tokens have an expiration and must be cached by the application within 5 minutes of expiration. Applications who fail to cache their access tokens and request new access tokens for every REST API call they make will have their access immediately suspended.</w:t>
            </w:r>
          </w:p>
        </w:tc>
      </w:tr>
      <w:tr w:rsidR="0090195F" w:rsidRPr="00746E6A" w14:paraId="350C0C71" w14:textId="77777777" w:rsidTr="00BC7646">
        <w:trPr>
          <w:jc w:val="center"/>
        </w:trPr>
        <w:tc>
          <w:tcPr>
            <w:tcW w:w="450" w:type="dxa"/>
          </w:tcPr>
          <w:p w14:paraId="350C0C6F" w14:textId="77777777" w:rsidR="0090195F" w:rsidRDefault="00E84050" w:rsidP="00BC7646">
            <w:pPr>
              <w:pStyle w:val="TableText0"/>
            </w:pPr>
            <w:r>
              <w:t>2.</w:t>
            </w:r>
          </w:p>
        </w:tc>
        <w:tc>
          <w:tcPr>
            <w:tcW w:w="8281" w:type="dxa"/>
          </w:tcPr>
          <w:p w14:paraId="350C0C70" w14:textId="77777777" w:rsidR="0090195F" w:rsidRPr="005E3801" w:rsidRDefault="009F16AC" w:rsidP="00E84050">
            <w:pPr>
              <w:pStyle w:val="TableText0"/>
              <w:jc w:val="both"/>
            </w:pPr>
            <w:r w:rsidRPr="000735C7">
              <w:t>Always store the client secret key securely</w:t>
            </w:r>
            <w:r>
              <w:t xml:space="preserve">. </w:t>
            </w:r>
            <w:r w:rsidRPr="000735C7">
              <w:t>If you suspect that the secret key has been compromised,</w:t>
            </w:r>
            <w:r>
              <w:t xml:space="preserve"> then you can request for another client secret. This should never be stored in a Mobile App or Native App.</w:t>
            </w:r>
          </w:p>
        </w:tc>
      </w:tr>
    </w:tbl>
    <w:p w14:paraId="350C0C72" w14:textId="77777777" w:rsidR="0090195F" w:rsidRDefault="0090195F" w:rsidP="0090195F">
      <w:pPr>
        <w:spacing w:after="0" w:line="240" w:lineRule="auto"/>
      </w:pPr>
    </w:p>
    <w:p w14:paraId="350C0C73" w14:textId="77777777" w:rsidR="00BA5690" w:rsidRDefault="00BA5690" w:rsidP="00BC1297">
      <w:pPr>
        <w:pStyle w:val="ListParagraph"/>
        <w:numPr>
          <w:ilvl w:val="0"/>
          <w:numId w:val="41"/>
        </w:numPr>
        <w:spacing w:after="0"/>
      </w:pPr>
      <w:r>
        <w:br w:type="page"/>
      </w:r>
    </w:p>
    <w:p w14:paraId="350C0C74" w14:textId="77777777" w:rsidR="00BE5912" w:rsidRPr="00BE5912" w:rsidRDefault="00BE5912" w:rsidP="00BE5912">
      <w:pPr>
        <w:pStyle w:val="ListParagraph"/>
        <w:numPr>
          <w:ilvl w:val="0"/>
          <w:numId w:val="0"/>
        </w:numPr>
        <w:ind w:left="432"/>
      </w:pPr>
    </w:p>
    <w:p w14:paraId="350C0C75" w14:textId="77777777" w:rsidR="000B54AC" w:rsidRPr="00746E6A" w:rsidRDefault="00C26FBE" w:rsidP="000B54AC">
      <w:pPr>
        <w:pStyle w:val="Heading1"/>
        <w:numPr>
          <w:ilvl w:val="0"/>
          <w:numId w:val="7"/>
        </w:numPr>
      </w:pPr>
      <w:bookmarkStart w:id="6" w:name="_Toc516751552"/>
      <w:r>
        <w:t>Postman Client</w:t>
      </w:r>
      <w:bookmarkEnd w:id="6"/>
    </w:p>
    <w:p w14:paraId="350C0C76" w14:textId="77777777" w:rsidR="000B54AC" w:rsidRDefault="00111A1D" w:rsidP="000B54AC">
      <w:r>
        <w:t>Here are</w:t>
      </w:r>
      <w:r w:rsidR="000B54AC">
        <w:t xml:space="preserve"> step-by-steps instructions </w:t>
      </w:r>
      <w:r w:rsidR="005D00DF">
        <w:t>to consume</w:t>
      </w:r>
      <w:r w:rsidR="00CA1BAE">
        <w:t xml:space="preserve"> a </w:t>
      </w:r>
      <w:r w:rsidR="00160578">
        <w:t xml:space="preserve">protected </w:t>
      </w:r>
      <w:r w:rsidR="005D00DF">
        <w:t xml:space="preserve">RFG API using </w:t>
      </w:r>
      <w:r w:rsidR="006727B6">
        <w:t>Postman Client</w:t>
      </w:r>
      <w:r w:rsidR="00F27A7B" w:rsidRPr="0093458E">
        <w:t xml:space="preserve">. </w:t>
      </w:r>
    </w:p>
    <w:tbl>
      <w:tblPr>
        <w:tblStyle w:val="TableGrid"/>
        <w:tblW w:w="4659" w:type="pct"/>
        <w:tblInd w:w="144" w:type="dxa"/>
        <w:tblLayout w:type="fixed"/>
        <w:tblLook w:val="04A0" w:firstRow="1" w:lastRow="0" w:firstColumn="1" w:lastColumn="0" w:noHBand="0" w:noVBand="1"/>
      </w:tblPr>
      <w:tblGrid>
        <w:gridCol w:w="674"/>
        <w:gridCol w:w="8709"/>
      </w:tblGrid>
      <w:tr w:rsidR="000B54AC" w:rsidRPr="00746E6A" w14:paraId="350C0C79" w14:textId="77777777" w:rsidTr="000B54AC">
        <w:tc>
          <w:tcPr>
            <w:tcW w:w="684" w:type="dxa"/>
            <w:shd w:val="clear" w:color="auto" w:fill="BFBFBF" w:themeFill="background1" w:themeFillShade="BF"/>
          </w:tcPr>
          <w:p w14:paraId="350C0C77" w14:textId="77777777" w:rsidR="000B54AC" w:rsidRPr="00746E6A" w:rsidRDefault="000B54AC" w:rsidP="00F3349A">
            <w:pPr>
              <w:pStyle w:val="TableHeading"/>
            </w:pPr>
          </w:p>
        </w:tc>
        <w:tc>
          <w:tcPr>
            <w:tcW w:w="8910" w:type="dxa"/>
            <w:shd w:val="clear" w:color="auto" w:fill="BFBFBF" w:themeFill="background1" w:themeFillShade="BF"/>
          </w:tcPr>
          <w:p w14:paraId="350C0C78" w14:textId="77777777" w:rsidR="000B54AC" w:rsidRPr="00746E6A" w:rsidRDefault="000B54AC" w:rsidP="00F3349A">
            <w:pPr>
              <w:pStyle w:val="TableHeading"/>
            </w:pPr>
            <w:r>
              <w:t>Step</w:t>
            </w:r>
          </w:p>
        </w:tc>
      </w:tr>
      <w:tr w:rsidR="00A93AA7" w:rsidRPr="00746E6A" w14:paraId="350C0C98" w14:textId="77777777" w:rsidTr="000B54AC">
        <w:tc>
          <w:tcPr>
            <w:tcW w:w="684" w:type="dxa"/>
          </w:tcPr>
          <w:p w14:paraId="350C0C7A" w14:textId="77777777" w:rsidR="00A93AA7" w:rsidRDefault="00B3034D" w:rsidP="00F3349A">
            <w:pPr>
              <w:pStyle w:val="TableText0"/>
            </w:pPr>
            <w:r>
              <w:t>1</w:t>
            </w:r>
            <w:r w:rsidR="00A93AA7">
              <w:t>.</w:t>
            </w:r>
          </w:p>
        </w:tc>
        <w:tc>
          <w:tcPr>
            <w:tcW w:w="8910" w:type="dxa"/>
          </w:tcPr>
          <w:p w14:paraId="350C0C7B" w14:textId="77777777" w:rsidR="00C217BB" w:rsidRPr="00F10EE0" w:rsidRDefault="00C71CE7" w:rsidP="00FD7602">
            <w:pPr>
              <w:pStyle w:val="TableText0"/>
              <w:rPr>
                <w:b/>
                <w:u w:val="single"/>
              </w:rPr>
            </w:pPr>
            <w:r>
              <w:rPr>
                <w:b/>
                <w:u w:val="single"/>
              </w:rPr>
              <w:t>Request</w:t>
            </w:r>
            <w:r w:rsidR="003E4422" w:rsidRPr="00F10EE0">
              <w:rPr>
                <w:b/>
                <w:u w:val="single"/>
              </w:rPr>
              <w:t xml:space="preserve"> Access Token</w:t>
            </w:r>
          </w:p>
          <w:p w14:paraId="350C0C7C" w14:textId="77777777" w:rsidR="003E4422" w:rsidRDefault="003E4422" w:rsidP="00FD7602">
            <w:pPr>
              <w:pStyle w:val="TableText0"/>
            </w:pPr>
          </w:p>
          <w:p w14:paraId="350C0C7D" w14:textId="77777777" w:rsidR="00631184" w:rsidRDefault="00631184" w:rsidP="00FD7602">
            <w:pPr>
              <w:pStyle w:val="TableText0"/>
            </w:pPr>
            <w:r>
              <w:t xml:space="preserve">Set Authorization Type to OAuth 2.0 and get new access token using </w:t>
            </w:r>
            <w:proofErr w:type="spellStart"/>
            <w:r>
              <w:t>client_credentials</w:t>
            </w:r>
            <w:proofErr w:type="spellEnd"/>
            <w:r>
              <w:t xml:space="preserve"> grant type.</w:t>
            </w:r>
          </w:p>
          <w:p w14:paraId="350C0C7E" w14:textId="77777777" w:rsidR="00631184" w:rsidRDefault="00631184" w:rsidP="00FD7602">
            <w:pPr>
              <w:pStyle w:val="TableText0"/>
            </w:pPr>
          </w:p>
          <w:p w14:paraId="350C0C7F" w14:textId="77777777" w:rsidR="006D6EDA" w:rsidRDefault="00F10EE0" w:rsidP="00FD7602">
            <w:pPr>
              <w:pStyle w:val="TableText0"/>
            </w:pPr>
            <w:r>
              <w:rPr>
                <w:u w:val="single"/>
              </w:rPr>
              <w:t>Access Token URL</w:t>
            </w:r>
            <w:r>
              <w:t>:</w:t>
            </w:r>
            <w:r w:rsidR="006D6EDA">
              <w:t xml:space="preserve"> Provide </w:t>
            </w:r>
            <w:proofErr w:type="spellStart"/>
            <w:r w:rsidR="006D6EDA">
              <w:t>token_endpoint</w:t>
            </w:r>
            <w:proofErr w:type="spellEnd"/>
          </w:p>
          <w:p w14:paraId="350C0C80" w14:textId="77777777" w:rsidR="001C51FF" w:rsidRPr="001C51FF" w:rsidRDefault="00F10EE0" w:rsidP="001C51FF">
            <w:pPr>
              <w:spacing w:after="0"/>
            </w:pPr>
            <w:proofErr w:type="spellStart"/>
            <w:r>
              <w:t>e.g</w:t>
            </w:r>
            <w:proofErr w:type="spellEnd"/>
            <w:r>
              <w:t xml:space="preserve"> </w:t>
            </w:r>
            <w:r w:rsidR="00E54D28">
              <w:t xml:space="preserve">Non-Prod </w:t>
            </w:r>
            <w:r w:rsidR="001C51FF" w:rsidRPr="001C51FF">
              <w:t xml:space="preserve">RFG Access Token URL: </w:t>
            </w:r>
          </w:p>
          <w:p w14:paraId="350C0C81" w14:textId="77777777" w:rsidR="001C51FF" w:rsidRDefault="00301668" w:rsidP="001C51FF">
            <w:pPr>
              <w:pStyle w:val="TableText0"/>
            </w:pPr>
            <w:hyperlink r:id="rId32" w:history="1">
              <w:r w:rsidR="001C51FF" w:rsidRPr="00873239">
                <w:rPr>
                  <w:rStyle w:val="Hyperlink"/>
                  <w:rFonts w:ascii="Courier New" w:eastAsia="Times New Roman" w:hAnsi="Courier New" w:cs="Courier New"/>
                </w:rPr>
                <w:t>https://realogy.oktapreview.com/oauth2/ausdtpyw647fbrcPi0h7/v1/token</w:t>
              </w:r>
            </w:hyperlink>
          </w:p>
          <w:p w14:paraId="350C0C82" w14:textId="77777777" w:rsidR="006D6EDA" w:rsidRDefault="006D6EDA" w:rsidP="00FD7602">
            <w:pPr>
              <w:pStyle w:val="TableText0"/>
            </w:pPr>
            <w:r w:rsidRPr="00F10EE0">
              <w:rPr>
                <w:u w:val="single"/>
              </w:rPr>
              <w:t>Client ID</w:t>
            </w:r>
            <w:r w:rsidRPr="00F10EE0">
              <w:t>:</w:t>
            </w:r>
            <w:r>
              <w:t xml:space="preserve"> Enter </w:t>
            </w:r>
            <w:proofErr w:type="spellStart"/>
            <w:r>
              <w:t>client_id</w:t>
            </w:r>
            <w:proofErr w:type="spellEnd"/>
            <w:r>
              <w:t xml:space="preserve"> provided to your client application</w:t>
            </w:r>
          </w:p>
          <w:p w14:paraId="350C0C83" w14:textId="77777777" w:rsidR="006D6EDA" w:rsidRDefault="006D6EDA" w:rsidP="00FD7602">
            <w:pPr>
              <w:pStyle w:val="TableText0"/>
            </w:pPr>
            <w:r w:rsidRPr="00F10EE0">
              <w:rPr>
                <w:u w:val="single"/>
              </w:rPr>
              <w:t>Client Secret</w:t>
            </w:r>
            <w:r w:rsidRPr="00F10EE0">
              <w:t>:</w:t>
            </w:r>
            <w:r>
              <w:t xml:space="preserve"> Enter </w:t>
            </w:r>
            <w:proofErr w:type="spellStart"/>
            <w:r>
              <w:t>client_secret</w:t>
            </w:r>
            <w:proofErr w:type="spellEnd"/>
            <w:r>
              <w:t xml:space="preserve"> provided to your client application</w:t>
            </w:r>
          </w:p>
          <w:p w14:paraId="350C0C84" w14:textId="77777777" w:rsidR="001C51FF" w:rsidRDefault="006D6EDA" w:rsidP="00FD7602">
            <w:pPr>
              <w:pStyle w:val="TableText0"/>
            </w:pPr>
            <w:r w:rsidRPr="00F10EE0">
              <w:rPr>
                <w:u w:val="single"/>
              </w:rPr>
              <w:t>Scope</w:t>
            </w:r>
            <w:r w:rsidRPr="00F10EE0">
              <w:t>:</w:t>
            </w:r>
            <w:r>
              <w:t xml:space="preserve"> Enter specific App Id URI assigned to RFG API</w:t>
            </w:r>
            <w:r w:rsidR="001C51FF">
              <w:t xml:space="preserve"> that you want to call</w:t>
            </w:r>
            <w:r>
              <w:t xml:space="preserve"> </w:t>
            </w:r>
          </w:p>
          <w:p w14:paraId="350C0C85" w14:textId="3A036BBE" w:rsidR="006D6EDA" w:rsidRDefault="006D6EDA" w:rsidP="00FD7602">
            <w:pPr>
              <w:pStyle w:val="TableText0"/>
            </w:pPr>
            <w:r>
              <w:t xml:space="preserve">e.g. </w:t>
            </w:r>
            <w:hyperlink r:id="rId33" w:history="1">
              <w:r w:rsidR="00793935" w:rsidRPr="00DD6D9B">
                <w:rPr>
                  <w:rStyle w:val="Hyperlink"/>
                  <w:rFonts w:ascii="Helvetica" w:hAnsi="Helvetica" w:cs="Helvetica"/>
                  <w:sz w:val="18"/>
                  <w:szCs w:val="18"/>
                  <w:shd w:val="clear" w:color="auto" w:fill="FAFAFA"/>
                </w:rPr>
                <w:t>https://btt.realogyfg.com/dashapi</w:t>
              </w:r>
            </w:hyperlink>
            <w:r w:rsidR="001C51FF">
              <w:rPr>
                <w:rFonts w:ascii="Helvetica" w:hAnsi="Helvetica" w:cs="Helvetica"/>
                <w:color w:val="505050"/>
                <w:sz w:val="18"/>
                <w:szCs w:val="18"/>
                <w:shd w:val="clear" w:color="auto" w:fill="FAFAFA"/>
              </w:rPr>
              <w:t xml:space="preserve"> </w:t>
            </w:r>
            <w:r w:rsidR="001C51FF" w:rsidRPr="000245B3">
              <w:t>(</w:t>
            </w:r>
            <w:r w:rsidR="00C23CEC">
              <w:t>Dash</w:t>
            </w:r>
            <w:r w:rsidR="001C51FF" w:rsidRPr="000245B3">
              <w:t xml:space="preserve"> API)</w:t>
            </w:r>
          </w:p>
          <w:p w14:paraId="350C0C86" w14:textId="77777777" w:rsidR="006D6EDA" w:rsidRDefault="006D6EDA" w:rsidP="00FD7602">
            <w:pPr>
              <w:pStyle w:val="TableText0"/>
            </w:pPr>
            <w:r w:rsidRPr="00F10EE0">
              <w:rPr>
                <w:u w:val="single"/>
              </w:rPr>
              <w:t>Client Authentication</w:t>
            </w:r>
            <w:r w:rsidRPr="00F10EE0">
              <w:t>:</w:t>
            </w:r>
            <w:r>
              <w:t xml:space="preserve"> Send client credentials in body</w:t>
            </w:r>
          </w:p>
          <w:p w14:paraId="350C0C87" w14:textId="77777777" w:rsidR="00DD2290" w:rsidRDefault="00DD2290" w:rsidP="00FD7602">
            <w:pPr>
              <w:pStyle w:val="TableText0"/>
            </w:pPr>
          </w:p>
          <w:p w14:paraId="350C0C88" w14:textId="77777777" w:rsidR="006D6EDA" w:rsidRDefault="00015D01" w:rsidP="00FD7602">
            <w:pPr>
              <w:pStyle w:val="TableText0"/>
            </w:pPr>
            <w:r>
              <w:rPr>
                <w:noProof/>
              </w:rPr>
              <w:drawing>
                <wp:inline distT="0" distB="0" distL="0" distR="0" wp14:anchorId="350C0CFF" wp14:editId="350C0D00">
                  <wp:extent cx="5393055" cy="40932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entCredentials - Postman1A.png"/>
                          <pic:cNvPicPr/>
                        </pic:nvPicPr>
                        <pic:blipFill>
                          <a:blip r:embed="rId34">
                            <a:extLst>
                              <a:ext uri="{28A0092B-C50C-407E-A947-70E740481C1C}">
                                <a14:useLocalDpi xmlns:a14="http://schemas.microsoft.com/office/drawing/2010/main" val="0"/>
                              </a:ext>
                            </a:extLst>
                          </a:blip>
                          <a:stretch>
                            <a:fillRect/>
                          </a:stretch>
                        </pic:blipFill>
                        <pic:spPr>
                          <a:xfrm>
                            <a:off x="0" y="0"/>
                            <a:ext cx="5393055" cy="4093210"/>
                          </a:xfrm>
                          <a:prstGeom prst="rect">
                            <a:avLst/>
                          </a:prstGeom>
                        </pic:spPr>
                      </pic:pic>
                    </a:graphicData>
                  </a:graphic>
                </wp:inline>
              </w:drawing>
            </w:r>
          </w:p>
          <w:p w14:paraId="350C0C89" w14:textId="77777777" w:rsidR="003E4422" w:rsidRDefault="003E4422" w:rsidP="00FD7602">
            <w:pPr>
              <w:pStyle w:val="TableText0"/>
            </w:pPr>
          </w:p>
          <w:p w14:paraId="350C0C8A" w14:textId="77777777" w:rsidR="003F2822" w:rsidRPr="003F2822" w:rsidRDefault="003F2822" w:rsidP="00FD7602">
            <w:pPr>
              <w:pStyle w:val="TableText0"/>
              <w:rPr>
                <w:b/>
              </w:rPr>
            </w:pPr>
            <w:r w:rsidRPr="003F2822">
              <w:rPr>
                <w:b/>
              </w:rPr>
              <w:t>Receive Access Token</w:t>
            </w:r>
            <w:r w:rsidR="00FC1C87">
              <w:rPr>
                <w:b/>
              </w:rPr>
              <w:t xml:space="preserve"> (</w:t>
            </w:r>
            <w:proofErr w:type="spellStart"/>
            <w:r w:rsidR="00FC1C87">
              <w:rPr>
                <w:b/>
              </w:rPr>
              <w:t>Succesful</w:t>
            </w:r>
            <w:proofErr w:type="spellEnd"/>
            <w:r w:rsidR="00FC1C87">
              <w:rPr>
                <w:b/>
              </w:rPr>
              <w:t xml:space="preserve"> Response)</w:t>
            </w:r>
            <w:r w:rsidRPr="003F2822">
              <w:rPr>
                <w:b/>
              </w:rPr>
              <w:t>:</w:t>
            </w:r>
          </w:p>
          <w:p w14:paraId="350C0C8B" w14:textId="77777777" w:rsidR="003F2822" w:rsidRDefault="003F2822" w:rsidP="00FD7602">
            <w:pPr>
              <w:pStyle w:val="TableText0"/>
            </w:pPr>
          </w:p>
          <w:p w14:paraId="350C0C8C" w14:textId="77777777" w:rsidR="003F2822" w:rsidRDefault="00C71CE7" w:rsidP="00FD7602">
            <w:pPr>
              <w:pStyle w:val="TableText0"/>
            </w:pPr>
            <w:r>
              <w:lastRenderedPageBreak/>
              <w:t xml:space="preserve">If </w:t>
            </w:r>
            <w:r w:rsidR="00FC1C87">
              <w:t>request for access token is valid (</w:t>
            </w:r>
            <w:r>
              <w:t>client credentials and scope values are good</w:t>
            </w:r>
            <w:r w:rsidR="00FC1C87">
              <w:t>)</w:t>
            </w:r>
            <w:r>
              <w:t xml:space="preserve"> then </w:t>
            </w:r>
            <w:r w:rsidR="00FC1C87">
              <w:t>Authorization server will generate</w:t>
            </w:r>
            <w:r>
              <w:t xml:space="preserve"> </w:t>
            </w:r>
            <w:proofErr w:type="spellStart"/>
            <w:r>
              <w:t>access_token</w:t>
            </w:r>
            <w:proofErr w:type="spellEnd"/>
            <w:r w:rsidR="00FC1C87">
              <w:t xml:space="preserve"> along with additional properties (e.g.</w:t>
            </w:r>
            <w:r w:rsidR="003F2822">
              <w:t xml:space="preserve"> </w:t>
            </w:r>
            <w:proofErr w:type="spellStart"/>
            <w:r w:rsidR="003F2822">
              <w:t>token_type</w:t>
            </w:r>
            <w:proofErr w:type="spellEnd"/>
            <w:r w:rsidR="003F2822">
              <w:t xml:space="preserve">, </w:t>
            </w:r>
            <w:proofErr w:type="spellStart"/>
            <w:r w:rsidR="003F2822">
              <w:t>expires_in</w:t>
            </w:r>
            <w:proofErr w:type="spellEnd"/>
            <w:r w:rsidR="003F2822">
              <w:t xml:space="preserve"> and scope</w:t>
            </w:r>
            <w:r w:rsidR="00FC1C87">
              <w:t>)</w:t>
            </w:r>
          </w:p>
          <w:p w14:paraId="350C0C8D" w14:textId="77777777" w:rsidR="003F2822" w:rsidRDefault="003F2822" w:rsidP="00FD7602">
            <w:pPr>
              <w:pStyle w:val="TableText0"/>
            </w:pPr>
          </w:p>
          <w:p w14:paraId="350C0C8E" w14:textId="77777777" w:rsidR="00FC1C87" w:rsidRDefault="00FC1C87" w:rsidP="00FD7602">
            <w:pPr>
              <w:pStyle w:val="TableText0"/>
            </w:pPr>
            <w:r>
              <w:t>Here is an explanation of values returned in a successful response:</w:t>
            </w:r>
          </w:p>
          <w:p w14:paraId="350C0C8F" w14:textId="77777777" w:rsidR="00FC1C87" w:rsidRDefault="00FC1C87" w:rsidP="00FD7602">
            <w:pPr>
              <w:pStyle w:val="TableText0"/>
            </w:pPr>
          </w:p>
          <w:p w14:paraId="350C0C90" w14:textId="77777777" w:rsidR="003F2822" w:rsidRDefault="00B13DF4" w:rsidP="00B13DF4">
            <w:pPr>
              <w:pStyle w:val="TableText0"/>
              <w:numPr>
                <w:ilvl w:val="0"/>
                <w:numId w:val="47"/>
              </w:numPr>
            </w:pPr>
            <w:proofErr w:type="spellStart"/>
            <w:r>
              <w:t>access_</w:t>
            </w:r>
            <w:proofErr w:type="gramStart"/>
            <w:r>
              <w:t>token</w:t>
            </w:r>
            <w:proofErr w:type="spellEnd"/>
            <w:r>
              <w:t xml:space="preserve"> :</w:t>
            </w:r>
            <w:proofErr w:type="gramEnd"/>
            <w:r w:rsidR="003F2822">
              <w:t xml:space="preserve"> The access token string as issued by the authorization server.</w:t>
            </w:r>
          </w:p>
          <w:p w14:paraId="350C0C91" w14:textId="77777777" w:rsidR="003F2822" w:rsidRDefault="00B13DF4" w:rsidP="00B13DF4">
            <w:pPr>
              <w:pStyle w:val="TableText0"/>
              <w:numPr>
                <w:ilvl w:val="0"/>
                <w:numId w:val="47"/>
              </w:numPr>
            </w:pPr>
            <w:proofErr w:type="spellStart"/>
            <w:r>
              <w:t>token_</w:t>
            </w:r>
            <w:proofErr w:type="gramStart"/>
            <w:r>
              <w:t>type</w:t>
            </w:r>
            <w:proofErr w:type="spellEnd"/>
            <w:r>
              <w:t xml:space="preserve"> :</w:t>
            </w:r>
            <w:proofErr w:type="gramEnd"/>
            <w:r>
              <w:t xml:space="preserve"> </w:t>
            </w:r>
            <w:r w:rsidR="003F2822">
              <w:t>The type of token this is, typically just the string “bearer”</w:t>
            </w:r>
          </w:p>
          <w:p w14:paraId="350C0C92" w14:textId="77777777" w:rsidR="003F2822" w:rsidRDefault="003F2822" w:rsidP="00B13DF4">
            <w:pPr>
              <w:pStyle w:val="TableText0"/>
              <w:numPr>
                <w:ilvl w:val="0"/>
                <w:numId w:val="47"/>
              </w:numPr>
            </w:pPr>
            <w:proofErr w:type="spellStart"/>
            <w:r>
              <w:t>expires_in</w:t>
            </w:r>
            <w:proofErr w:type="spellEnd"/>
            <w:r>
              <w:t xml:space="preserve"> (seconds): Duration of time the access token is granted for.</w:t>
            </w:r>
          </w:p>
          <w:p w14:paraId="350C0C93" w14:textId="77777777" w:rsidR="003F2822" w:rsidRDefault="003F2822" w:rsidP="00B13DF4">
            <w:pPr>
              <w:pStyle w:val="TableText0"/>
              <w:numPr>
                <w:ilvl w:val="0"/>
                <w:numId w:val="47"/>
              </w:numPr>
            </w:pPr>
            <w:r>
              <w:t>scope:</w:t>
            </w:r>
            <w:r w:rsidR="00061139">
              <w:t xml:space="preserve"> App ID URI assigned to RFG </w:t>
            </w:r>
            <w:r>
              <w:t xml:space="preserve">API. It should be identical to the scope the client application requested. </w:t>
            </w:r>
          </w:p>
          <w:p w14:paraId="350C0C94" w14:textId="77777777" w:rsidR="003F2822" w:rsidRDefault="003F2822" w:rsidP="00FD7602">
            <w:pPr>
              <w:pStyle w:val="TableText0"/>
            </w:pPr>
          </w:p>
          <w:p w14:paraId="350C0C95" w14:textId="53AB753F" w:rsidR="00C71CE7" w:rsidRDefault="00C71CE7" w:rsidP="00FD7602">
            <w:pPr>
              <w:pStyle w:val="TableText0"/>
            </w:pPr>
            <w:r>
              <w:t xml:space="preserve"> </w:t>
            </w:r>
            <w:r w:rsidR="00794D3E">
              <w:object w:dxaOrig="8220" w:dyaOrig="8025" w14:anchorId="364A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401.25pt" o:ole="">
                  <v:imagedata r:id="rId35" o:title=""/>
                </v:shape>
                <o:OLEObject Type="Embed" ProgID="PBrush" ShapeID="_x0000_i1025" DrawAspect="Content" ObjectID="_1624182598" r:id="rId36"/>
              </w:object>
            </w:r>
          </w:p>
          <w:p w14:paraId="350C0C96" w14:textId="77777777" w:rsidR="001C51FF" w:rsidRDefault="001C51FF" w:rsidP="00FD7602">
            <w:pPr>
              <w:pStyle w:val="TableText0"/>
            </w:pPr>
          </w:p>
          <w:p w14:paraId="350C0C97" w14:textId="77777777" w:rsidR="001C51FF" w:rsidRDefault="001C51FF" w:rsidP="00FD7602">
            <w:pPr>
              <w:pStyle w:val="TableText0"/>
            </w:pPr>
          </w:p>
        </w:tc>
      </w:tr>
      <w:tr w:rsidR="00DE07E4" w:rsidRPr="00746E6A" w14:paraId="350C0C9F" w14:textId="77777777" w:rsidTr="000B54AC">
        <w:tc>
          <w:tcPr>
            <w:tcW w:w="684" w:type="dxa"/>
          </w:tcPr>
          <w:p w14:paraId="350C0C99" w14:textId="77777777" w:rsidR="00DE07E4" w:rsidRDefault="00DE07E4" w:rsidP="00F3349A">
            <w:pPr>
              <w:pStyle w:val="TableText0"/>
            </w:pPr>
            <w:r>
              <w:lastRenderedPageBreak/>
              <w:t>2.</w:t>
            </w:r>
          </w:p>
        </w:tc>
        <w:tc>
          <w:tcPr>
            <w:tcW w:w="8910" w:type="dxa"/>
          </w:tcPr>
          <w:p w14:paraId="350C0C9A" w14:textId="77777777" w:rsidR="00DE07E4" w:rsidRDefault="00DE07E4" w:rsidP="00AC1105">
            <w:pPr>
              <w:pStyle w:val="TableText0"/>
              <w:rPr>
                <w:b/>
              </w:rPr>
            </w:pPr>
            <w:r>
              <w:rPr>
                <w:b/>
              </w:rPr>
              <w:t>Decode Access Token (optional):</w:t>
            </w:r>
          </w:p>
          <w:p w14:paraId="350C0C9B" w14:textId="77777777" w:rsidR="00DE07E4" w:rsidRDefault="00DE07E4" w:rsidP="00AC1105">
            <w:pPr>
              <w:pStyle w:val="TableText0"/>
              <w:rPr>
                <w:b/>
              </w:rPr>
            </w:pPr>
          </w:p>
          <w:p w14:paraId="350C0C9C" w14:textId="77777777" w:rsidR="00DE07E4" w:rsidRDefault="00DE07E4" w:rsidP="00AC1105">
            <w:pPr>
              <w:pStyle w:val="TableText0"/>
            </w:pPr>
            <w:r>
              <w:t>If you decode the access_token</w:t>
            </w:r>
            <w:r w:rsidR="00C71CE7">
              <w:t xml:space="preserve"> (use </w:t>
            </w:r>
            <w:hyperlink r:id="rId37" w:history="1">
              <w:r w:rsidR="00C71CE7" w:rsidRPr="00FE5999">
                <w:rPr>
                  <w:rStyle w:val="Hyperlink"/>
                </w:rPr>
                <w:t>https://jwt.io</w:t>
              </w:r>
            </w:hyperlink>
            <w:r w:rsidR="00C71CE7">
              <w:t xml:space="preserve"> or similar online tools to decode the token)</w:t>
            </w:r>
            <w:r>
              <w:t>, you will see it contains following claims:</w:t>
            </w:r>
          </w:p>
          <w:p w14:paraId="350C0C9D" w14:textId="77777777" w:rsidR="00DE07E4" w:rsidRDefault="00DE07E4" w:rsidP="00AC1105">
            <w:pPr>
              <w:pStyle w:val="TableText0"/>
            </w:pPr>
          </w:p>
          <w:p w14:paraId="350C0C9E" w14:textId="1A50FC0B" w:rsidR="00DE07E4" w:rsidRPr="00DE07E4" w:rsidRDefault="00794D3E" w:rsidP="00AC1105">
            <w:pPr>
              <w:pStyle w:val="TableText0"/>
            </w:pPr>
            <w:r>
              <w:object w:dxaOrig="8130" w:dyaOrig="6405" w14:anchorId="0DF565D9">
                <v:shape id="_x0000_i1026" type="#_x0000_t75" style="width:406.5pt;height:320.25pt" o:ole="">
                  <v:imagedata r:id="rId38" o:title=""/>
                </v:shape>
                <o:OLEObject Type="Embed" ProgID="PBrush" ShapeID="_x0000_i1026" DrawAspect="Content" ObjectID="_1624182599" r:id="rId39"/>
              </w:object>
            </w:r>
          </w:p>
        </w:tc>
      </w:tr>
      <w:tr w:rsidR="00FF16CA" w:rsidRPr="00746E6A" w14:paraId="350C0CAB" w14:textId="77777777" w:rsidTr="000B54AC">
        <w:tc>
          <w:tcPr>
            <w:tcW w:w="684" w:type="dxa"/>
          </w:tcPr>
          <w:p w14:paraId="350C0CA0" w14:textId="77777777" w:rsidR="00FF16CA" w:rsidRDefault="00B61037" w:rsidP="00F3349A">
            <w:pPr>
              <w:pStyle w:val="TableText0"/>
            </w:pPr>
            <w:r>
              <w:lastRenderedPageBreak/>
              <w:t>3</w:t>
            </w:r>
            <w:r w:rsidR="00FF16CA">
              <w:t>.</w:t>
            </w:r>
          </w:p>
        </w:tc>
        <w:tc>
          <w:tcPr>
            <w:tcW w:w="8910" w:type="dxa"/>
          </w:tcPr>
          <w:p w14:paraId="350C0CA1" w14:textId="77777777" w:rsidR="00BF774E" w:rsidRPr="00F10EE0" w:rsidRDefault="003E4422" w:rsidP="00AC1105">
            <w:pPr>
              <w:pStyle w:val="TableText0"/>
              <w:rPr>
                <w:b/>
              </w:rPr>
            </w:pPr>
            <w:r w:rsidRPr="00F10EE0">
              <w:rPr>
                <w:b/>
              </w:rPr>
              <w:t>Set Headers:</w:t>
            </w:r>
          </w:p>
          <w:p w14:paraId="350C0CA2" w14:textId="77777777" w:rsidR="003E4422" w:rsidRDefault="003E4422" w:rsidP="00AC1105">
            <w:pPr>
              <w:pStyle w:val="TableText0"/>
            </w:pPr>
          </w:p>
          <w:p w14:paraId="350C0CA3" w14:textId="75E477B3" w:rsidR="00F10EE0" w:rsidRDefault="00F10EE0" w:rsidP="00AC1105">
            <w:pPr>
              <w:pStyle w:val="TableText0"/>
            </w:pPr>
            <w:r>
              <w:t>Set access_token (received in step</w:t>
            </w:r>
            <w:r w:rsidR="00DE07E4">
              <w:t>-1</w:t>
            </w:r>
            <w:r>
              <w:t xml:space="preserve">) and </w:t>
            </w:r>
            <w:r w:rsidR="00794D3E">
              <w:t>api</w:t>
            </w:r>
            <w:r>
              <w:t>key (assigned to your client application) as headers (key, value pairs)</w:t>
            </w:r>
          </w:p>
          <w:p w14:paraId="350C0CA4" w14:textId="77777777" w:rsidR="00F10EE0" w:rsidRDefault="00F10EE0" w:rsidP="00AC1105">
            <w:pPr>
              <w:pStyle w:val="TableText0"/>
            </w:pPr>
          </w:p>
          <w:p w14:paraId="350C0CA5" w14:textId="00258E87" w:rsidR="00BE5912" w:rsidRDefault="00794D3E" w:rsidP="00AC1105">
            <w:pPr>
              <w:pStyle w:val="TableText0"/>
            </w:pPr>
            <w:r>
              <w:rPr>
                <w:u w:val="single"/>
              </w:rPr>
              <w:t>api</w:t>
            </w:r>
            <w:r w:rsidR="00BE5912" w:rsidRPr="000F7955">
              <w:rPr>
                <w:u w:val="single"/>
              </w:rPr>
              <w:t>Key</w:t>
            </w:r>
            <w:r w:rsidR="00BE5912" w:rsidRPr="005D00DF">
              <w:t>: {</w:t>
            </w:r>
            <w:r>
              <w:t xml:space="preserve">Api </w:t>
            </w:r>
            <w:r w:rsidR="008B40E1" w:rsidRPr="005D00DF">
              <w:t>Key assigned to your application</w:t>
            </w:r>
            <w:r w:rsidR="00BE5912" w:rsidRPr="005D00DF">
              <w:t>}</w:t>
            </w:r>
          </w:p>
          <w:p w14:paraId="350C0CA6" w14:textId="77777777" w:rsidR="003E4422" w:rsidRDefault="008B40E1" w:rsidP="00AC1105">
            <w:pPr>
              <w:pStyle w:val="TableText0"/>
            </w:pPr>
            <w:r w:rsidRPr="000F7955">
              <w:rPr>
                <w:u w:val="single"/>
              </w:rPr>
              <w:t>Authorization</w:t>
            </w:r>
            <w:r>
              <w:t xml:space="preserve">: </w:t>
            </w:r>
            <w:r w:rsidR="005D00DF">
              <w:t>Bearer {access_token received in previous step}</w:t>
            </w:r>
          </w:p>
          <w:p w14:paraId="350C0CA7" w14:textId="77777777" w:rsidR="00243631" w:rsidRDefault="00243631" w:rsidP="00AC1105">
            <w:pPr>
              <w:pStyle w:val="TableText0"/>
            </w:pPr>
          </w:p>
          <w:p w14:paraId="350C0CA8" w14:textId="77777777" w:rsidR="00243631" w:rsidRDefault="00243631" w:rsidP="00AC1105">
            <w:pPr>
              <w:pStyle w:val="TableText0"/>
            </w:pPr>
            <w:r>
              <w:t>Note: You can manually set access_token in Authorization header or you can select Authorization Type as OAuth 2.0 (and select access_token acquired in previous step)</w:t>
            </w:r>
          </w:p>
          <w:p w14:paraId="350C0CA9" w14:textId="77777777" w:rsidR="005D00DF" w:rsidRDefault="005D00DF" w:rsidP="00AC1105">
            <w:pPr>
              <w:pStyle w:val="TableText0"/>
            </w:pPr>
          </w:p>
          <w:p w14:paraId="350C0CAA" w14:textId="5FFB6BC0" w:rsidR="005D00DF" w:rsidRDefault="00793935" w:rsidP="00AC1105">
            <w:pPr>
              <w:pStyle w:val="TableText0"/>
            </w:pPr>
            <w:r>
              <w:object w:dxaOrig="11130" w:dyaOrig="2460" w14:anchorId="5E70DE20">
                <v:shape id="_x0000_i1027" type="#_x0000_t75" style="width:424.5pt;height:93.75pt" o:ole="">
                  <v:imagedata r:id="rId40" o:title=""/>
                </v:shape>
                <o:OLEObject Type="Embed" ProgID="PBrush" ShapeID="_x0000_i1027" DrawAspect="Content" ObjectID="_1624182600" r:id="rId41"/>
              </w:object>
            </w:r>
          </w:p>
        </w:tc>
      </w:tr>
      <w:tr w:rsidR="003E4422" w:rsidRPr="00746E6A" w14:paraId="350C0CB6" w14:textId="77777777" w:rsidTr="000B54AC">
        <w:tc>
          <w:tcPr>
            <w:tcW w:w="684" w:type="dxa"/>
          </w:tcPr>
          <w:p w14:paraId="350C0CAC" w14:textId="77777777" w:rsidR="003E4422" w:rsidRDefault="00B61037" w:rsidP="00F3349A">
            <w:pPr>
              <w:pStyle w:val="TableText0"/>
            </w:pPr>
            <w:r>
              <w:t>4</w:t>
            </w:r>
            <w:r w:rsidR="003E4422">
              <w:t>.</w:t>
            </w:r>
          </w:p>
        </w:tc>
        <w:tc>
          <w:tcPr>
            <w:tcW w:w="8910" w:type="dxa"/>
          </w:tcPr>
          <w:p w14:paraId="350C0CAE" w14:textId="64C578C4" w:rsidR="00631184" w:rsidRPr="00793935" w:rsidRDefault="002218F3" w:rsidP="00AC1105">
            <w:pPr>
              <w:pStyle w:val="TableText0"/>
              <w:rPr>
                <w:b/>
              </w:rPr>
            </w:pPr>
            <w:r w:rsidRPr="00631184">
              <w:rPr>
                <w:b/>
              </w:rPr>
              <w:t>Call protected</w:t>
            </w:r>
            <w:r w:rsidR="003E4422" w:rsidRPr="00631184">
              <w:rPr>
                <w:b/>
              </w:rPr>
              <w:t xml:space="preserve"> </w:t>
            </w:r>
            <w:r w:rsidR="00EE5A52">
              <w:rPr>
                <w:b/>
              </w:rPr>
              <w:t xml:space="preserve">RFG </w:t>
            </w:r>
            <w:r w:rsidR="003E4422" w:rsidRPr="00631184">
              <w:rPr>
                <w:b/>
              </w:rPr>
              <w:t>API</w:t>
            </w:r>
            <w:r w:rsidR="00631184" w:rsidRPr="00631184">
              <w:rPr>
                <w:b/>
              </w:rPr>
              <w:t>:</w:t>
            </w:r>
          </w:p>
          <w:p w14:paraId="350C0CAF" w14:textId="77777777" w:rsidR="003E4422" w:rsidRDefault="004D0DC1" w:rsidP="00AC1105">
            <w:pPr>
              <w:pStyle w:val="TableText0"/>
            </w:pPr>
            <w:r>
              <w:t xml:space="preserve">Call RFG API with required parameters. </w:t>
            </w:r>
          </w:p>
          <w:p w14:paraId="350C0CB0" w14:textId="77777777" w:rsidR="003E4422" w:rsidRDefault="003E4422" w:rsidP="00AC1105">
            <w:pPr>
              <w:pStyle w:val="TableText0"/>
            </w:pPr>
          </w:p>
          <w:p w14:paraId="350C0CB1" w14:textId="07EF6617" w:rsidR="003910B9" w:rsidRDefault="003910B9" w:rsidP="00AC1105">
            <w:pPr>
              <w:pStyle w:val="TableText0"/>
            </w:pPr>
            <w:r>
              <w:t>For Example:</w:t>
            </w:r>
            <w:r w:rsidR="004D0DC1">
              <w:t xml:space="preserve"> </w:t>
            </w:r>
            <w:r w:rsidR="00496843">
              <w:t xml:space="preserve">Dash </w:t>
            </w:r>
            <w:r w:rsidR="004D0DC1">
              <w:t>API</w:t>
            </w:r>
          </w:p>
          <w:p w14:paraId="0E1CD92E" w14:textId="223F711E" w:rsidR="00496843" w:rsidRDefault="006E25C4" w:rsidP="00496843">
            <w:pPr>
              <w:pStyle w:val="TableText0"/>
              <w:rPr>
                <w:rStyle w:val="Hyperlink"/>
                <w:rFonts w:ascii="Helvetica" w:hAnsi="Helvetica" w:cs="Helvetica"/>
                <w:sz w:val="18"/>
                <w:szCs w:val="18"/>
                <w:shd w:val="clear" w:color="auto" w:fill="FAFAFA"/>
              </w:rPr>
            </w:pPr>
            <w:hyperlink r:id="rId42" w:history="1">
              <w:r w:rsidRPr="00A90907">
                <w:rPr>
                  <w:rStyle w:val="Hyperlink"/>
                  <w:rFonts w:ascii="Helvetica" w:hAnsi="Helvetica" w:cs="Helvetica"/>
                  <w:sz w:val="18"/>
                  <w:szCs w:val="18"/>
                  <w:shd w:val="clear" w:color="auto" w:fill="FAFAFA"/>
                </w:rPr>
                <w:t>https://api.realogy.com/1.0/dash/batches/{batchId}</w:t>
              </w:r>
            </w:hyperlink>
          </w:p>
          <w:p w14:paraId="350C0CB3" w14:textId="77777777" w:rsidR="004D0DC1" w:rsidRDefault="004D0DC1" w:rsidP="00AC1105">
            <w:pPr>
              <w:pStyle w:val="TableText0"/>
            </w:pPr>
          </w:p>
          <w:p w14:paraId="350C0CB4" w14:textId="77777777" w:rsidR="003910B9" w:rsidRDefault="00F10EE0" w:rsidP="00AC1105">
            <w:pPr>
              <w:pStyle w:val="TableText0"/>
            </w:pPr>
            <w:r>
              <w:t>It will return JSON object as response.</w:t>
            </w:r>
          </w:p>
          <w:p w14:paraId="350C0CB5" w14:textId="5B224BCD" w:rsidR="003E4422" w:rsidRDefault="006E25C4" w:rsidP="00AC1105">
            <w:pPr>
              <w:pStyle w:val="TableText0"/>
            </w:pPr>
            <w:r>
              <w:object w:dxaOrig="12300" w:dyaOrig="7215" w14:anchorId="620F4B3B">
                <v:shape id="_x0000_i1032" type="#_x0000_t75" style="width:424.5pt;height:249pt" o:ole="">
                  <v:imagedata r:id="rId43" o:title=""/>
                </v:shape>
                <o:OLEObject Type="Embed" ProgID="PBrush" ShapeID="_x0000_i1032" DrawAspect="Content" ObjectID="_1624182601" r:id="rId44"/>
              </w:object>
            </w:r>
          </w:p>
        </w:tc>
      </w:tr>
    </w:tbl>
    <w:p w14:paraId="350C0CB7" w14:textId="77777777" w:rsidR="000B54AC" w:rsidRDefault="000B54AC" w:rsidP="000B54AC">
      <w:r>
        <w:lastRenderedPageBreak/>
        <w:t xml:space="preserve">  </w:t>
      </w:r>
    </w:p>
    <w:p w14:paraId="350C0CB8" w14:textId="77777777" w:rsidR="001E67FB" w:rsidRDefault="001E67FB" w:rsidP="001E67FB">
      <w:pPr>
        <w:keepNext/>
        <w:spacing w:after="0" w:line="240" w:lineRule="auto"/>
        <w:jc w:val="center"/>
      </w:pPr>
    </w:p>
    <w:p w14:paraId="350C0CB9" w14:textId="77777777" w:rsidR="00317AA7" w:rsidRDefault="00317AA7" w:rsidP="006A5DE5"/>
    <w:p w14:paraId="350C0CBA" w14:textId="77777777" w:rsidR="00785B27" w:rsidRDefault="00317AA7" w:rsidP="00785B27">
      <w:pPr>
        <w:keepNext/>
        <w:spacing w:after="0" w:line="240" w:lineRule="auto"/>
      </w:pPr>
      <w:r>
        <w:br w:type="page"/>
      </w:r>
    </w:p>
    <w:p w14:paraId="350C0CBB" w14:textId="77777777" w:rsidR="00122C49" w:rsidRPr="00746E6A" w:rsidRDefault="00122C49" w:rsidP="006A5DE5"/>
    <w:p w14:paraId="350C0CBC" w14:textId="77777777" w:rsidR="00317AA7" w:rsidRDefault="006A40FB" w:rsidP="00317AA7">
      <w:pPr>
        <w:pStyle w:val="Heading1"/>
        <w:numPr>
          <w:ilvl w:val="0"/>
          <w:numId w:val="7"/>
        </w:numPr>
      </w:pPr>
      <w:bookmarkStart w:id="7" w:name="_Toc516751553"/>
      <w:r>
        <w:t>SOAP UI Client</w:t>
      </w:r>
      <w:bookmarkEnd w:id="7"/>
    </w:p>
    <w:p w14:paraId="350C0CBD" w14:textId="77777777" w:rsidR="00D110AF" w:rsidRDefault="00D110AF" w:rsidP="00861BB7">
      <w:pPr>
        <w:jc w:val="both"/>
      </w:pPr>
      <w:r>
        <w:t>Here are step-by-steps instructions</w:t>
      </w:r>
      <w:r w:rsidR="006727B6">
        <w:t xml:space="preserve"> for SOAP UI client.</w:t>
      </w:r>
      <w:r w:rsidR="00BF0D67">
        <w:t xml:space="preserve"> </w:t>
      </w:r>
    </w:p>
    <w:tbl>
      <w:tblPr>
        <w:tblStyle w:val="TableGrid"/>
        <w:tblW w:w="4659" w:type="pct"/>
        <w:tblInd w:w="144" w:type="dxa"/>
        <w:tblLayout w:type="fixed"/>
        <w:tblLook w:val="04A0" w:firstRow="1" w:lastRow="0" w:firstColumn="1" w:lastColumn="0" w:noHBand="0" w:noVBand="1"/>
      </w:tblPr>
      <w:tblGrid>
        <w:gridCol w:w="674"/>
        <w:gridCol w:w="8709"/>
      </w:tblGrid>
      <w:tr w:rsidR="00D110AF" w:rsidRPr="00746E6A" w14:paraId="350C0CC0" w14:textId="77777777" w:rsidTr="00B744FE">
        <w:tc>
          <w:tcPr>
            <w:tcW w:w="684" w:type="dxa"/>
            <w:shd w:val="clear" w:color="auto" w:fill="BFBFBF" w:themeFill="background1" w:themeFillShade="BF"/>
          </w:tcPr>
          <w:p w14:paraId="350C0CBE" w14:textId="77777777" w:rsidR="00D110AF" w:rsidRPr="00746E6A" w:rsidRDefault="00D110AF" w:rsidP="00B744FE">
            <w:pPr>
              <w:pStyle w:val="TableHeading"/>
            </w:pPr>
          </w:p>
        </w:tc>
        <w:tc>
          <w:tcPr>
            <w:tcW w:w="8910" w:type="dxa"/>
            <w:shd w:val="clear" w:color="auto" w:fill="BFBFBF" w:themeFill="background1" w:themeFillShade="BF"/>
          </w:tcPr>
          <w:p w14:paraId="350C0CBF" w14:textId="77777777" w:rsidR="00D110AF" w:rsidRPr="00746E6A" w:rsidRDefault="00D110AF" w:rsidP="00B744FE">
            <w:pPr>
              <w:pStyle w:val="TableHeading"/>
            </w:pPr>
            <w:r>
              <w:t>Step</w:t>
            </w:r>
          </w:p>
        </w:tc>
      </w:tr>
      <w:tr w:rsidR="00D110AF" w:rsidRPr="00746E6A" w14:paraId="350C0CC9" w14:textId="77777777" w:rsidTr="00B744FE">
        <w:tc>
          <w:tcPr>
            <w:tcW w:w="684" w:type="dxa"/>
          </w:tcPr>
          <w:p w14:paraId="350C0CC1" w14:textId="77777777" w:rsidR="00D110AF" w:rsidRDefault="00D110AF" w:rsidP="00B744FE">
            <w:pPr>
              <w:pStyle w:val="TableText0"/>
            </w:pPr>
            <w:r>
              <w:t>1.</w:t>
            </w:r>
          </w:p>
        </w:tc>
        <w:tc>
          <w:tcPr>
            <w:tcW w:w="8910" w:type="dxa"/>
          </w:tcPr>
          <w:p w14:paraId="350C0CC2" w14:textId="77777777" w:rsidR="00AB0EE7" w:rsidRPr="00AB0EE7" w:rsidRDefault="00AB0EE7" w:rsidP="00B744FE">
            <w:pPr>
              <w:pStyle w:val="TableText0"/>
              <w:rPr>
                <w:b/>
              </w:rPr>
            </w:pPr>
            <w:r w:rsidRPr="00AB0EE7">
              <w:rPr>
                <w:b/>
              </w:rPr>
              <w:t>Create New REST Project:</w:t>
            </w:r>
          </w:p>
          <w:p w14:paraId="350C0CC3" w14:textId="77777777" w:rsidR="00AB0EE7" w:rsidRDefault="00AB0EE7" w:rsidP="00B744FE">
            <w:pPr>
              <w:pStyle w:val="TableText0"/>
            </w:pPr>
          </w:p>
          <w:p w14:paraId="350C0CC4" w14:textId="77777777" w:rsidR="00D110AF" w:rsidRDefault="005E7441" w:rsidP="00B744FE">
            <w:pPr>
              <w:pStyle w:val="TableText0"/>
            </w:pPr>
            <w:r>
              <w:t xml:space="preserve">Open SOAP UI and create a new REST Project and give the url as </w:t>
            </w:r>
            <w:hyperlink w:history="1">
              <w:r w:rsidRPr="00D64319">
                <w:rPr>
                  <w:rStyle w:val="Hyperlink"/>
                </w:rPr>
                <w:t>https://{apiurl}</w:t>
              </w:r>
            </w:hyperlink>
            <w:r>
              <w:t xml:space="preserve"> (this </w:t>
            </w:r>
            <w:r w:rsidR="004D0DC1">
              <w:t xml:space="preserve">RFG API </w:t>
            </w:r>
            <w:r>
              <w:t xml:space="preserve">url will be communicated separately for each </w:t>
            </w:r>
            <w:r w:rsidR="00D07662">
              <w:t xml:space="preserve">RFG </w:t>
            </w:r>
            <w:r w:rsidR="00E551D3">
              <w:t>API</w:t>
            </w:r>
            <w:r>
              <w:t>).</w:t>
            </w:r>
          </w:p>
          <w:p w14:paraId="350C0CC5" w14:textId="77777777" w:rsidR="004D0DC1" w:rsidRDefault="004D0DC1" w:rsidP="00B744FE">
            <w:pPr>
              <w:pStyle w:val="TableText0"/>
            </w:pPr>
          </w:p>
          <w:p w14:paraId="350C0CC6" w14:textId="287D8BBC" w:rsidR="004D0DC1" w:rsidRDefault="004D0DC1" w:rsidP="00B744FE">
            <w:pPr>
              <w:pStyle w:val="TableText0"/>
            </w:pPr>
            <w:r>
              <w:t>For Example</w:t>
            </w:r>
            <w:r w:rsidR="00496843">
              <w:t>: Dash</w:t>
            </w:r>
            <w:r w:rsidR="005A4172">
              <w:t xml:space="preserve"> API</w:t>
            </w:r>
            <w:r w:rsidR="00E551D3">
              <w:t xml:space="preserve"> (</w:t>
            </w:r>
            <w:r w:rsidR="00496843">
              <w:t>QA</w:t>
            </w:r>
            <w:r w:rsidR="00E551D3">
              <w:t>)</w:t>
            </w:r>
          </w:p>
          <w:p w14:paraId="35D41072" w14:textId="74226931" w:rsidR="004D0DC1" w:rsidRDefault="006E25C4" w:rsidP="00496843">
            <w:pPr>
              <w:pStyle w:val="TableText0"/>
              <w:rPr>
                <w:rStyle w:val="Hyperlink"/>
                <w:rFonts w:ascii="Helvetica" w:hAnsi="Helvetica" w:cs="Helvetica"/>
                <w:sz w:val="18"/>
                <w:szCs w:val="18"/>
                <w:shd w:val="clear" w:color="auto" w:fill="FAFAFA"/>
              </w:rPr>
            </w:pPr>
            <w:hyperlink r:id="rId45" w:history="1">
              <w:r w:rsidRPr="00A90907">
                <w:rPr>
                  <w:rStyle w:val="Hyperlink"/>
                  <w:rFonts w:ascii="Helvetica" w:hAnsi="Helvetica" w:cs="Helvetica"/>
                  <w:sz w:val="18"/>
                  <w:szCs w:val="18"/>
                  <w:shd w:val="clear" w:color="auto" w:fill="FAFAFA"/>
                </w:rPr>
                <w:t>https://api.realogy.com/v1.0/dash/batches/11055</w:t>
              </w:r>
            </w:hyperlink>
          </w:p>
          <w:p w14:paraId="350C0CC8" w14:textId="3F72E550" w:rsidR="00496843" w:rsidRDefault="00496843" w:rsidP="00496843">
            <w:pPr>
              <w:pStyle w:val="TableText0"/>
            </w:pPr>
          </w:p>
        </w:tc>
      </w:tr>
      <w:tr w:rsidR="005A4172" w:rsidRPr="00746E6A" w14:paraId="350C0CD1" w14:textId="77777777" w:rsidTr="00B744FE">
        <w:tc>
          <w:tcPr>
            <w:tcW w:w="684" w:type="dxa"/>
          </w:tcPr>
          <w:p w14:paraId="350C0CCA" w14:textId="77777777" w:rsidR="005A4172" w:rsidRDefault="005A4172" w:rsidP="00B744FE">
            <w:pPr>
              <w:pStyle w:val="TableText0"/>
            </w:pPr>
            <w:r>
              <w:t>2.</w:t>
            </w:r>
          </w:p>
        </w:tc>
        <w:tc>
          <w:tcPr>
            <w:tcW w:w="8910" w:type="dxa"/>
          </w:tcPr>
          <w:p w14:paraId="350C0CCB" w14:textId="77777777" w:rsidR="005A4172" w:rsidRPr="00AB0EE7" w:rsidRDefault="005A4172" w:rsidP="00B744FE">
            <w:pPr>
              <w:pStyle w:val="TableText0"/>
              <w:rPr>
                <w:b/>
              </w:rPr>
            </w:pPr>
            <w:r w:rsidRPr="00AB0EE7">
              <w:rPr>
                <w:b/>
              </w:rPr>
              <w:t>Add New Authorization:</w:t>
            </w:r>
          </w:p>
          <w:p w14:paraId="350C0CCC" w14:textId="77777777" w:rsidR="005A4172" w:rsidRDefault="005A4172" w:rsidP="00B744FE">
            <w:pPr>
              <w:pStyle w:val="TableText0"/>
            </w:pPr>
          </w:p>
          <w:p w14:paraId="350C0CCD" w14:textId="77777777" w:rsidR="005A4172" w:rsidRDefault="005A4172" w:rsidP="00B744FE">
            <w:pPr>
              <w:pStyle w:val="TableText0"/>
            </w:pPr>
            <w:r>
              <w:t>Type: OAuth 2.0</w:t>
            </w:r>
          </w:p>
          <w:p w14:paraId="350C0CCE" w14:textId="77777777" w:rsidR="005A4172" w:rsidRDefault="00F80CFC" w:rsidP="00B744FE">
            <w:pPr>
              <w:pStyle w:val="TableText0"/>
            </w:pPr>
            <w:r>
              <w:t>Profile Name: Enter any name for</w:t>
            </w:r>
            <w:r w:rsidR="00B7261B">
              <w:t xml:space="preserve"> this </w:t>
            </w:r>
            <w:r>
              <w:t>profile e.g. RFG Client Credentials</w:t>
            </w:r>
          </w:p>
          <w:p w14:paraId="350C0CCF" w14:textId="77777777" w:rsidR="00F80CFC" w:rsidRDefault="00F80CFC" w:rsidP="00B744FE">
            <w:pPr>
              <w:pStyle w:val="TableText0"/>
            </w:pPr>
          </w:p>
          <w:p w14:paraId="350C0CD0" w14:textId="77777777" w:rsidR="005A4172" w:rsidRDefault="005A4172" w:rsidP="00B744FE">
            <w:pPr>
              <w:pStyle w:val="TableText0"/>
            </w:pPr>
            <w:r>
              <w:t>Click on “Get Token”</w:t>
            </w:r>
          </w:p>
        </w:tc>
      </w:tr>
      <w:tr w:rsidR="00D110AF" w:rsidRPr="00746E6A" w14:paraId="350C0CE4" w14:textId="77777777" w:rsidTr="00B744FE">
        <w:tc>
          <w:tcPr>
            <w:tcW w:w="684" w:type="dxa"/>
          </w:tcPr>
          <w:p w14:paraId="350C0CD2" w14:textId="77777777" w:rsidR="00D110AF" w:rsidRDefault="00AB0EE7" w:rsidP="00B744FE">
            <w:pPr>
              <w:pStyle w:val="TableText0"/>
            </w:pPr>
            <w:r>
              <w:t>3</w:t>
            </w:r>
            <w:r w:rsidR="00D110AF">
              <w:t>.</w:t>
            </w:r>
          </w:p>
        </w:tc>
        <w:tc>
          <w:tcPr>
            <w:tcW w:w="8910" w:type="dxa"/>
          </w:tcPr>
          <w:p w14:paraId="350C0CD3" w14:textId="77777777" w:rsidR="00D110AF" w:rsidRPr="00AB0EE7" w:rsidRDefault="00A46C47" w:rsidP="00B744FE">
            <w:pPr>
              <w:pStyle w:val="TableText0"/>
              <w:rPr>
                <w:b/>
              </w:rPr>
            </w:pPr>
            <w:r w:rsidRPr="00AB0EE7">
              <w:rPr>
                <w:b/>
              </w:rPr>
              <w:t>Get Access Token</w:t>
            </w:r>
            <w:r w:rsidR="005A4172" w:rsidRPr="00AB0EE7">
              <w:rPr>
                <w:b/>
              </w:rPr>
              <w:t xml:space="preserve"> from Authorization Server</w:t>
            </w:r>
            <w:r w:rsidRPr="00AB0EE7">
              <w:rPr>
                <w:b/>
              </w:rPr>
              <w:t>:</w:t>
            </w:r>
          </w:p>
          <w:p w14:paraId="350C0CD4" w14:textId="77777777" w:rsidR="00A46C47" w:rsidRDefault="00A46C47" w:rsidP="00B744FE">
            <w:pPr>
              <w:pStyle w:val="TableText0"/>
            </w:pPr>
          </w:p>
          <w:p w14:paraId="350C0CD5" w14:textId="77777777" w:rsidR="005A4172" w:rsidRDefault="005A4172" w:rsidP="00B744FE">
            <w:pPr>
              <w:pStyle w:val="TableText0"/>
            </w:pPr>
            <w:r w:rsidRPr="005A4172">
              <w:rPr>
                <w:u w:val="single"/>
              </w:rPr>
              <w:t>Select OAuth 2 Flow</w:t>
            </w:r>
            <w:r>
              <w:t>: Client Credentials Grant</w:t>
            </w:r>
          </w:p>
          <w:p w14:paraId="350C0CD6" w14:textId="77777777" w:rsidR="005A4172" w:rsidRDefault="005A4172" w:rsidP="00B744FE">
            <w:pPr>
              <w:pStyle w:val="TableText0"/>
            </w:pPr>
            <w:r w:rsidRPr="005A4172">
              <w:rPr>
                <w:u w:val="single"/>
              </w:rPr>
              <w:t>Client Identification</w:t>
            </w:r>
            <w:r>
              <w:t xml:space="preserve"> </w:t>
            </w:r>
            <w:r w:rsidRPr="00F10EE0">
              <w:t>:</w:t>
            </w:r>
            <w:r>
              <w:t xml:space="preserve"> Enter client_id provided to your client application</w:t>
            </w:r>
          </w:p>
          <w:p w14:paraId="350C0CD7" w14:textId="77777777" w:rsidR="005A4172" w:rsidRDefault="005A4172" w:rsidP="00B744FE">
            <w:pPr>
              <w:pStyle w:val="TableText0"/>
            </w:pPr>
            <w:r w:rsidRPr="005A4172">
              <w:rPr>
                <w:u w:val="single"/>
              </w:rPr>
              <w:t>Client Secret</w:t>
            </w:r>
            <w:r>
              <w:t xml:space="preserve"> </w:t>
            </w:r>
            <w:r w:rsidRPr="00F10EE0">
              <w:t>:</w:t>
            </w:r>
            <w:r>
              <w:t xml:space="preserve"> Enter client_secret provided to your client application</w:t>
            </w:r>
          </w:p>
          <w:p w14:paraId="350C0CD8" w14:textId="77777777" w:rsidR="005A4172" w:rsidRDefault="005A4172" w:rsidP="005A4172">
            <w:pPr>
              <w:pStyle w:val="TableText0"/>
            </w:pPr>
            <w:r w:rsidRPr="005A4172">
              <w:rPr>
                <w:u w:val="single"/>
              </w:rPr>
              <w:t>Access Token URI</w:t>
            </w:r>
            <w:r>
              <w:t>: Provide token_endpoint</w:t>
            </w:r>
          </w:p>
          <w:p w14:paraId="350C0CD9" w14:textId="77777777" w:rsidR="005A4172" w:rsidRPr="001C51FF" w:rsidRDefault="005A4172" w:rsidP="005A4172">
            <w:pPr>
              <w:spacing w:after="0"/>
            </w:pPr>
            <w:r>
              <w:t xml:space="preserve">e.g </w:t>
            </w:r>
            <w:r w:rsidR="0083142E">
              <w:t>Non-Prod</w:t>
            </w:r>
            <w:r w:rsidRPr="001C51FF">
              <w:t xml:space="preserve"> RFG Access Token URL: </w:t>
            </w:r>
          </w:p>
          <w:p w14:paraId="350C0CDA" w14:textId="77777777" w:rsidR="005A4172" w:rsidRDefault="00301668" w:rsidP="005A4172">
            <w:pPr>
              <w:pStyle w:val="TableText0"/>
              <w:rPr>
                <w:rStyle w:val="Hyperlink"/>
                <w:rFonts w:ascii="Courier New" w:eastAsia="Times New Roman" w:hAnsi="Courier New" w:cs="Courier New"/>
              </w:rPr>
            </w:pPr>
            <w:hyperlink r:id="rId46" w:history="1">
              <w:r w:rsidR="005A4172" w:rsidRPr="00873239">
                <w:rPr>
                  <w:rStyle w:val="Hyperlink"/>
                  <w:rFonts w:ascii="Courier New" w:eastAsia="Times New Roman" w:hAnsi="Courier New" w:cs="Courier New"/>
                </w:rPr>
                <w:t>https://realogy.oktapreview.com/oauth2/ausdtpyw647fbrcPi0h7/v1/token</w:t>
              </w:r>
            </w:hyperlink>
          </w:p>
          <w:p w14:paraId="350C0CDB" w14:textId="77777777" w:rsidR="005A4172" w:rsidRDefault="005A4172" w:rsidP="005A4172">
            <w:pPr>
              <w:pStyle w:val="TableText0"/>
            </w:pPr>
            <w:r w:rsidRPr="00F10EE0">
              <w:rPr>
                <w:u w:val="single"/>
              </w:rPr>
              <w:t>Scope</w:t>
            </w:r>
            <w:r w:rsidRPr="00F10EE0">
              <w:t>:</w:t>
            </w:r>
            <w:r>
              <w:t xml:space="preserve"> Enter specific App Id URI assigned to RFG API that you want to call </w:t>
            </w:r>
          </w:p>
          <w:p w14:paraId="350C0CDC" w14:textId="6BAA8F37" w:rsidR="005A4172" w:rsidRDefault="005A4172" w:rsidP="005A4172">
            <w:pPr>
              <w:pStyle w:val="TableText0"/>
            </w:pPr>
            <w:r>
              <w:t xml:space="preserve">e.g. </w:t>
            </w:r>
            <w:hyperlink r:id="rId47" w:history="1">
              <w:r w:rsidR="00496843" w:rsidRPr="00DD6D9B">
                <w:rPr>
                  <w:rStyle w:val="Hyperlink"/>
                  <w:rFonts w:ascii="Helvetica" w:hAnsi="Helvetica" w:cs="Helvetica"/>
                  <w:sz w:val="18"/>
                  <w:szCs w:val="18"/>
                  <w:shd w:val="clear" w:color="auto" w:fill="FAFAFA"/>
                </w:rPr>
                <w:t>https://btt.realogyfg.com/dashapi</w:t>
              </w:r>
            </w:hyperlink>
            <w:r>
              <w:rPr>
                <w:rFonts w:ascii="Helvetica" w:hAnsi="Helvetica" w:cs="Helvetica"/>
                <w:color w:val="505050"/>
                <w:sz w:val="18"/>
                <w:szCs w:val="18"/>
                <w:shd w:val="clear" w:color="auto" w:fill="FAFAFA"/>
              </w:rPr>
              <w:t xml:space="preserve"> </w:t>
            </w:r>
            <w:r w:rsidRPr="000245B3">
              <w:t>(</w:t>
            </w:r>
            <w:r w:rsidR="00793935">
              <w:t>Dash</w:t>
            </w:r>
            <w:r w:rsidRPr="000245B3">
              <w:t xml:space="preserve"> API)</w:t>
            </w:r>
          </w:p>
          <w:p w14:paraId="350C0CDD" w14:textId="77777777" w:rsidR="005A4172" w:rsidRDefault="005A4172" w:rsidP="005A4172">
            <w:pPr>
              <w:pStyle w:val="TableText0"/>
            </w:pPr>
          </w:p>
          <w:p w14:paraId="350C0CDE" w14:textId="77777777" w:rsidR="00A46C47" w:rsidRDefault="002D3B48" w:rsidP="00B744FE">
            <w:pPr>
              <w:pStyle w:val="TableText0"/>
            </w:pPr>
            <w:r>
              <w:rPr>
                <w:noProof/>
              </w:rPr>
              <w:lastRenderedPageBreak/>
              <w:drawing>
                <wp:inline distT="0" distB="0" distL="0" distR="0" wp14:anchorId="350C0D09" wp14:editId="350C0D0A">
                  <wp:extent cx="4976291" cy="334547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APUI-1A.png"/>
                          <pic:cNvPicPr/>
                        </pic:nvPicPr>
                        <pic:blipFill>
                          <a:blip r:embed="rId48">
                            <a:extLst>
                              <a:ext uri="{28A0092B-C50C-407E-A947-70E740481C1C}">
                                <a14:useLocalDpi xmlns:a14="http://schemas.microsoft.com/office/drawing/2010/main" val="0"/>
                              </a:ext>
                            </a:extLst>
                          </a:blip>
                          <a:stretch>
                            <a:fillRect/>
                          </a:stretch>
                        </pic:blipFill>
                        <pic:spPr>
                          <a:xfrm>
                            <a:off x="0" y="0"/>
                            <a:ext cx="4976291" cy="3345470"/>
                          </a:xfrm>
                          <a:prstGeom prst="rect">
                            <a:avLst/>
                          </a:prstGeom>
                        </pic:spPr>
                      </pic:pic>
                    </a:graphicData>
                  </a:graphic>
                </wp:inline>
              </w:drawing>
            </w:r>
          </w:p>
          <w:p w14:paraId="350C0CDF" w14:textId="77777777" w:rsidR="00AB0EE7" w:rsidRDefault="00AB0EE7" w:rsidP="00B744FE">
            <w:pPr>
              <w:pStyle w:val="TableText0"/>
            </w:pPr>
          </w:p>
          <w:p w14:paraId="350C0CE0" w14:textId="77777777" w:rsidR="00AB0EE7" w:rsidRPr="00AB0EE7" w:rsidRDefault="00AB0EE7" w:rsidP="00B744FE">
            <w:pPr>
              <w:pStyle w:val="TableText0"/>
              <w:rPr>
                <w:b/>
              </w:rPr>
            </w:pPr>
            <w:r w:rsidRPr="00AB0EE7">
              <w:rPr>
                <w:b/>
              </w:rPr>
              <w:t>Sueccessful Response:</w:t>
            </w:r>
          </w:p>
          <w:p w14:paraId="350C0CE1" w14:textId="77777777" w:rsidR="00AB0EE7" w:rsidRDefault="00F80CFC" w:rsidP="00B744FE">
            <w:pPr>
              <w:pStyle w:val="TableText0"/>
            </w:pPr>
            <w:r>
              <w:t>If request for access token is valid (client credentials and scope values are good) then Authorization server will generate access_token</w:t>
            </w:r>
          </w:p>
          <w:p w14:paraId="350C0CE2" w14:textId="77777777" w:rsidR="00F80CFC" w:rsidRDefault="00F80CFC" w:rsidP="00B744FE">
            <w:pPr>
              <w:pStyle w:val="TableText0"/>
            </w:pPr>
          </w:p>
          <w:p w14:paraId="350C0CE3" w14:textId="77777777" w:rsidR="00AB0EE7" w:rsidRDefault="00AB0EE7" w:rsidP="00B744FE">
            <w:pPr>
              <w:pStyle w:val="TableText0"/>
            </w:pPr>
            <w:r>
              <w:rPr>
                <w:noProof/>
              </w:rPr>
              <w:drawing>
                <wp:inline distT="0" distB="0" distL="0" distR="0" wp14:anchorId="350C0D0B" wp14:editId="350C0D0C">
                  <wp:extent cx="5393055" cy="1267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apui-receivedtoken.png"/>
                          <pic:cNvPicPr/>
                        </pic:nvPicPr>
                        <pic:blipFill>
                          <a:blip r:embed="rId49">
                            <a:extLst>
                              <a:ext uri="{28A0092B-C50C-407E-A947-70E740481C1C}">
                                <a14:useLocalDpi xmlns:a14="http://schemas.microsoft.com/office/drawing/2010/main" val="0"/>
                              </a:ext>
                            </a:extLst>
                          </a:blip>
                          <a:stretch>
                            <a:fillRect/>
                          </a:stretch>
                        </pic:blipFill>
                        <pic:spPr>
                          <a:xfrm>
                            <a:off x="0" y="0"/>
                            <a:ext cx="5393055" cy="1267460"/>
                          </a:xfrm>
                          <a:prstGeom prst="rect">
                            <a:avLst/>
                          </a:prstGeom>
                        </pic:spPr>
                      </pic:pic>
                    </a:graphicData>
                  </a:graphic>
                </wp:inline>
              </w:drawing>
            </w:r>
          </w:p>
        </w:tc>
      </w:tr>
      <w:tr w:rsidR="00F80CFC" w:rsidRPr="00746E6A" w14:paraId="350C0CEA" w14:textId="77777777" w:rsidTr="00B744FE">
        <w:tc>
          <w:tcPr>
            <w:tcW w:w="684" w:type="dxa"/>
          </w:tcPr>
          <w:p w14:paraId="350C0CE5" w14:textId="77777777" w:rsidR="00F80CFC" w:rsidRDefault="00F80CFC" w:rsidP="00B744FE">
            <w:pPr>
              <w:pStyle w:val="TableText0"/>
            </w:pPr>
            <w:r>
              <w:lastRenderedPageBreak/>
              <w:t>4.</w:t>
            </w:r>
          </w:p>
        </w:tc>
        <w:tc>
          <w:tcPr>
            <w:tcW w:w="8910" w:type="dxa"/>
          </w:tcPr>
          <w:p w14:paraId="350C0CE6" w14:textId="77777777" w:rsidR="00F80CFC" w:rsidRDefault="00F80CFC" w:rsidP="00B744FE">
            <w:pPr>
              <w:pStyle w:val="TableText0"/>
              <w:rPr>
                <w:b/>
                <w:noProof/>
              </w:rPr>
            </w:pPr>
            <w:r>
              <w:rPr>
                <w:b/>
                <w:noProof/>
              </w:rPr>
              <w:t>Decode Access Token (Optional):</w:t>
            </w:r>
          </w:p>
          <w:p w14:paraId="350C0CE7" w14:textId="77777777" w:rsidR="00F80CFC" w:rsidRDefault="00F80CFC" w:rsidP="00F80CFC">
            <w:pPr>
              <w:pStyle w:val="TableText0"/>
            </w:pPr>
            <w:r>
              <w:t xml:space="preserve">If you decode the access_token (use </w:t>
            </w:r>
            <w:hyperlink r:id="rId50" w:history="1">
              <w:r w:rsidRPr="00FE5999">
                <w:rPr>
                  <w:rStyle w:val="Hyperlink"/>
                </w:rPr>
                <w:t>https://jwt.io</w:t>
              </w:r>
            </w:hyperlink>
            <w:r>
              <w:t xml:space="preserve"> or similar online tools to decode the token), you will see it contains following claims:</w:t>
            </w:r>
          </w:p>
          <w:p w14:paraId="350C0CE8" w14:textId="77777777" w:rsidR="00F80CFC" w:rsidRDefault="00F80CFC" w:rsidP="00B744FE">
            <w:pPr>
              <w:pStyle w:val="TableText0"/>
              <w:rPr>
                <w:b/>
                <w:noProof/>
              </w:rPr>
            </w:pPr>
          </w:p>
          <w:p w14:paraId="350C0CE9" w14:textId="617C5816" w:rsidR="00F80CFC" w:rsidRPr="00F80CFC" w:rsidRDefault="00793935" w:rsidP="00B744FE">
            <w:pPr>
              <w:pStyle w:val="TableText0"/>
              <w:rPr>
                <w:b/>
                <w:noProof/>
              </w:rPr>
            </w:pPr>
            <w:r>
              <w:object w:dxaOrig="8130" w:dyaOrig="6405" w14:anchorId="4B99AC85">
                <v:shape id="_x0000_i1029" type="#_x0000_t75" style="width:406.5pt;height:320.25pt" o:ole="">
                  <v:imagedata r:id="rId38" o:title=""/>
                </v:shape>
                <o:OLEObject Type="Embed" ProgID="PBrush" ShapeID="_x0000_i1029" DrawAspect="Content" ObjectID="_1624182602" r:id="rId51"/>
              </w:object>
            </w:r>
          </w:p>
        </w:tc>
      </w:tr>
      <w:tr w:rsidR="00AB0EE7" w:rsidRPr="00746E6A" w14:paraId="350C0CF3" w14:textId="77777777" w:rsidTr="00B744FE">
        <w:tc>
          <w:tcPr>
            <w:tcW w:w="684" w:type="dxa"/>
          </w:tcPr>
          <w:p w14:paraId="350C0CEB" w14:textId="77777777" w:rsidR="00AB0EE7" w:rsidRDefault="00F80CFC" w:rsidP="00B744FE">
            <w:pPr>
              <w:pStyle w:val="TableText0"/>
            </w:pPr>
            <w:r>
              <w:lastRenderedPageBreak/>
              <w:t>5</w:t>
            </w:r>
            <w:r w:rsidR="00AB0EE7">
              <w:t>.</w:t>
            </w:r>
          </w:p>
        </w:tc>
        <w:tc>
          <w:tcPr>
            <w:tcW w:w="8910" w:type="dxa"/>
          </w:tcPr>
          <w:p w14:paraId="350C0CEC" w14:textId="77777777" w:rsidR="00AB0EE7" w:rsidRPr="00F80CFC" w:rsidRDefault="00AB0EE7" w:rsidP="00B744FE">
            <w:pPr>
              <w:pStyle w:val="TableText0"/>
              <w:rPr>
                <w:b/>
                <w:noProof/>
              </w:rPr>
            </w:pPr>
            <w:r w:rsidRPr="00F80CFC">
              <w:rPr>
                <w:b/>
                <w:noProof/>
              </w:rPr>
              <w:t>Set Headers:</w:t>
            </w:r>
          </w:p>
          <w:p w14:paraId="350C0CED" w14:textId="77777777" w:rsidR="00AB0EE7" w:rsidRDefault="00AB0EE7" w:rsidP="00B744FE">
            <w:pPr>
              <w:pStyle w:val="TableText0"/>
              <w:rPr>
                <w:noProof/>
              </w:rPr>
            </w:pPr>
          </w:p>
          <w:p w14:paraId="350C0CEE" w14:textId="10FA1388" w:rsidR="00AB0EE7" w:rsidRDefault="00AB0EE7" w:rsidP="00B744FE">
            <w:pPr>
              <w:pStyle w:val="TableText0"/>
              <w:rPr>
                <w:noProof/>
              </w:rPr>
            </w:pPr>
            <w:r>
              <w:rPr>
                <w:noProof/>
              </w:rPr>
              <w:t xml:space="preserve">Add </w:t>
            </w:r>
            <w:r w:rsidR="00793935">
              <w:rPr>
                <w:noProof/>
              </w:rPr>
              <w:t>apiK</w:t>
            </w:r>
            <w:r>
              <w:rPr>
                <w:noProof/>
              </w:rPr>
              <w:t>ey to headers.</w:t>
            </w:r>
          </w:p>
          <w:p w14:paraId="350C0CEF" w14:textId="77777777" w:rsidR="00AB0EE7" w:rsidRDefault="00AB0EE7" w:rsidP="00B744FE">
            <w:pPr>
              <w:pStyle w:val="TableText0"/>
              <w:rPr>
                <w:noProof/>
              </w:rPr>
            </w:pPr>
          </w:p>
          <w:p w14:paraId="350C0CF0" w14:textId="39EE3A1F" w:rsidR="00AB0EE7" w:rsidRDefault="00793935" w:rsidP="00AB0EE7">
            <w:pPr>
              <w:pStyle w:val="TableText0"/>
            </w:pPr>
            <w:r>
              <w:t>api</w:t>
            </w:r>
            <w:r w:rsidR="00AB0EE7" w:rsidRPr="005D00DF">
              <w:t>Key: {</w:t>
            </w:r>
            <w:r>
              <w:t xml:space="preserve">Api </w:t>
            </w:r>
            <w:r w:rsidR="00AB0EE7" w:rsidRPr="005D00DF">
              <w:t>Key assigned to your application}</w:t>
            </w:r>
          </w:p>
          <w:p w14:paraId="350C0CF1" w14:textId="77777777" w:rsidR="00AB0EE7" w:rsidRDefault="00AB0EE7" w:rsidP="00B744FE">
            <w:pPr>
              <w:pStyle w:val="TableText0"/>
              <w:rPr>
                <w:noProof/>
              </w:rPr>
            </w:pPr>
          </w:p>
          <w:p w14:paraId="350C0CF2" w14:textId="77777777" w:rsidR="00AB0EE7" w:rsidRDefault="00AB0EE7" w:rsidP="00B744FE">
            <w:pPr>
              <w:pStyle w:val="TableText0"/>
              <w:rPr>
                <w:noProof/>
              </w:rPr>
            </w:pPr>
            <w:r>
              <w:rPr>
                <w:noProof/>
              </w:rPr>
              <w:t xml:space="preserve">Note: SOAP UI client will automatically send access_token as </w:t>
            </w:r>
            <w:r w:rsidR="00872B30">
              <w:rPr>
                <w:noProof/>
              </w:rPr>
              <w:t xml:space="preserve">Authorization </w:t>
            </w:r>
            <w:r>
              <w:rPr>
                <w:noProof/>
              </w:rPr>
              <w:t>header</w:t>
            </w:r>
          </w:p>
        </w:tc>
      </w:tr>
      <w:tr w:rsidR="003E4422" w:rsidRPr="00746E6A" w14:paraId="350C0CFA" w14:textId="77777777" w:rsidTr="00B744FE">
        <w:tc>
          <w:tcPr>
            <w:tcW w:w="684" w:type="dxa"/>
          </w:tcPr>
          <w:p w14:paraId="350C0CF4" w14:textId="77777777" w:rsidR="003E4422" w:rsidRDefault="00F80CFC" w:rsidP="00B744FE">
            <w:pPr>
              <w:pStyle w:val="TableText0"/>
            </w:pPr>
            <w:r>
              <w:t>6</w:t>
            </w:r>
            <w:r w:rsidR="003E4422">
              <w:t>.</w:t>
            </w:r>
          </w:p>
        </w:tc>
        <w:tc>
          <w:tcPr>
            <w:tcW w:w="8910" w:type="dxa"/>
          </w:tcPr>
          <w:p w14:paraId="350C0CF5" w14:textId="77777777" w:rsidR="00F80CFC" w:rsidRPr="00F80CFC" w:rsidRDefault="00F80CFC" w:rsidP="00B744FE">
            <w:pPr>
              <w:pStyle w:val="TableText0"/>
              <w:rPr>
                <w:b/>
                <w:noProof/>
              </w:rPr>
            </w:pPr>
            <w:r>
              <w:rPr>
                <w:b/>
                <w:noProof/>
              </w:rPr>
              <w:t>Call RFG API</w:t>
            </w:r>
            <w:r w:rsidRPr="00F80CFC">
              <w:rPr>
                <w:b/>
                <w:noProof/>
              </w:rPr>
              <w:t>:</w:t>
            </w:r>
          </w:p>
          <w:p w14:paraId="350C0CF6" w14:textId="77777777" w:rsidR="00F80CFC" w:rsidRDefault="00F80CFC" w:rsidP="00B744FE">
            <w:pPr>
              <w:pStyle w:val="TableText0"/>
              <w:rPr>
                <w:noProof/>
              </w:rPr>
            </w:pPr>
          </w:p>
          <w:p w14:paraId="350C0CF7" w14:textId="37F3CA61" w:rsidR="003E4422" w:rsidRDefault="00AB0EE7" w:rsidP="00B744FE">
            <w:pPr>
              <w:pStyle w:val="TableText0"/>
              <w:rPr>
                <w:noProof/>
              </w:rPr>
            </w:pPr>
            <w:r>
              <w:rPr>
                <w:noProof/>
              </w:rPr>
              <w:t xml:space="preserve">Submit request to </w:t>
            </w:r>
            <w:r w:rsidR="002218F3">
              <w:rPr>
                <w:noProof/>
              </w:rPr>
              <w:t>p</w:t>
            </w:r>
            <w:r w:rsidR="0016660D">
              <w:rPr>
                <w:noProof/>
              </w:rPr>
              <w:t xml:space="preserve">rotected </w:t>
            </w:r>
            <w:r w:rsidR="002218F3">
              <w:rPr>
                <w:noProof/>
              </w:rPr>
              <w:t xml:space="preserve">Realogy </w:t>
            </w:r>
            <w:r w:rsidR="0016660D">
              <w:rPr>
                <w:noProof/>
              </w:rPr>
              <w:t xml:space="preserve">API </w:t>
            </w:r>
            <w:r>
              <w:rPr>
                <w:noProof/>
              </w:rPr>
              <w:t>(</w:t>
            </w:r>
            <w:r w:rsidR="0016660D">
              <w:rPr>
                <w:noProof/>
              </w:rPr>
              <w:t xml:space="preserve">with </w:t>
            </w:r>
            <w:r w:rsidR="002218F3">
              <w:rPr>
                <w:noProof/>
              </w:rPr>
              <w:t xml:space="preserve">access </w:t>
            </w:r>
            <w:r w:rsidR="0016660D">
              <w:rPr>
                <w:noProof/>
              </w:rPr>
              <w:t xml:space="preserve">token and </w:t>
            </w:r>
            <w:r w:rsidR="00793935">
              <w:rPr>
                <w:noProof/>
              </w:rPr>
              <w:t>api</w:t>
            </w:r>
            <w:r w:rsidR="0016660D">
              <w:rPr>
                <w:noProof/>
              </w:rPr>
              <w:t xml:space="preserve"> key</w:t>
            </w:r>
            <w:r>
              <w:rPr>
                <w:noProof/>
              </w:rPr>
              <w:t xml:space="preserve"> as headers)</w:t>
            </w:r>
          </w:p>
          <w:p w14:paraId="350C0CF8" w14:textId="77777777" w:rsidR="0016660D" w:rsidRDefault="0016660D" w:rsidP="00B744FE">
            <w:pPr>
              <w:pStyle w:val="TableText0"/>
              <w:rPr>
                <w:noProof/>
              </w:rPr>
            </w:pPr>
          </w:p>
          <w:p w14:paraId="350C0CF9" w14:textId="408C8D37" w:rsidR="0016660D" w:rsidRDefault="00CF21D2" w:rsidP="00B744FE">
            <w:pPr>
              <w:pStyle w:val="TableText0"/>
            </w:pPr>
            <w:r>
              <w:object w:dxaOrig="14730" w:dyaOrig="8235" w14:anchorId="292D9915">
                <v:shape id="_x0000_i1035" type="#_x0000_t75" style="width:424.5pt;height:237pt" o:ole="">
                  <v:imagedata r:id="rId52" o:title=""/>
                </v:shape>
                <o:OLEObject Type="Embed" ProgID="PBrush" ShapeID="_x0000_i1035" DrawAspect="Content" ObjectID="_1624182603" r:id="rId53"/>
              </w:object>
            </w:r>
            <w:bookmarkStart w:id="8" w:name="_GoBack"/>
            <w:bookmarkEnd w:id="8"/>
          </w:p>
        </w:tc>
      </w:tr>
    </w:tbl>
    <w:p w14:paraId="350C0CFB" w14:textId="77777777" w:rsidR="00D23599" w:rsidRDefault="00D23599" w:rsidP="0016660D">
      <w:pPr>
        <w:jc w:val="both"/>
      </w:pPr>
    </w:p>
    <w:sectPr w:rsidR="00D23599" w:rsidSect="00012A10">
      <w:headerReference w:type="default" r:id="rId54"/>
      <w:headerReference w:type="first" r:id="rId55"/>
      <w:pgSz w:w="12240" w:h="15840"/>
      <w:pgMar w:top="720" w:right="1080" w:bottom="1008" w:left="108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4C33A" w14:textId="77777777" w:rsidR="00301668" w:rsidRDefault="00301668">
      <w:r>
        <w:separator/>
      </w:r>
    </w:p>
  </w:endnote>
  <w:endnote w:type="continuationSeparator" w:id="0">
    <w:p w14:paraId="66611CAE" w14:textId="77777777" w:rsidR="00301668" w:rsidRDefault="0030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7" w14:textId="77777777" w:rsidR="00ED1C8C" w:rsidRDefault="00ED1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8" w14:textId="77777777" w:rsidR="00ED1C8C" w:rsidRDefault="00ED1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A" w14:textId="77777777" w:rsidR="00ED1C8C" w:rsidRDefault="00ED1C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D" w14:textId="77777777" w:rsidR="007740BA" w:rsidRDefault="0006430F">
    <w:pPr>
      <w:pStyle w:val="Footer"/>
      <w:framePr w:wrap="around" w:vAnchor="text" w:hAnchor="margin" w:xAlign="right" w:y="1"/>
      <w:rPr>
        <w:rStyle w:val="PageNumber"/>
      </w:rPr>
    </w:pPr>
    <w:r>
      <w:rPr>
        <w:rStyle w:val="PageNumber"/>
      </w:rPr>
      <w:fldChar w:fldCharType="begin"/>
    </w:r>
    <w:r w:rsidR="007740BA">
      <w:rPr>
        <w:rStyle w:val="PageNumber"/>
      </w:rPr>
      <w:instrText xml:space="preserve">PAGE  </w:instrText>
    </w:r>
    <w:r>
      <w:rPr>
        <w:rStyle w:val="PageNumber"/>
      </w:rPr>
      <w:fldChar w:fldCharType="end"/>
    </w:r>
  </w:p>
  <w:p w14:paraId="350C0D1E" w14:textId="77777777" w:rsidR="007740BA" w:rsidRDefault="007740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F" w14:textId="77777777" w:rsidR="007740BA" w:rsidRPr="00D207ED" w:rsidRDefault="007740BA" w:rsidP="00AA3799">
    <w:pPr>
      <w:pStyle w:val="Footer"/>
      <w:jc w:val="right"/>
      <w:rPr>
        <w:sz w:val="18"/>
        <w:szCs w:val="18"/>
      </w:rPr>
    </w:pPr>
    <w:r>
      <w:rPr>
        <w:noProof/>
        <w:lang w:bidi="ar-SA"/>
      </w:rPr>
      <w:drawing>
        <wp:anchor distT="0" distB="0" distL="114300" distR="114300" simplePos="0" relativeHeight="251658752" behindDoc="0" locked="0" layoutInCell="1" allowOverlap="1" wp14:anchorId="350C0D25" wp14:editId="350C0D26">
          <wp:simplePos x="0" y="0"/>
          <wp:positionH relativeFrom="column">
            <wp:posOffset>19050</wp:posOffset>
          </wp:positionH>
          <wp:positionV relativeFrom="paragraph">
            <wp:posOffset>-26670</wp:posOffset>
          </wp:positionV>
          <wp:extent cx="1133475" cy="409575"/>
          <wp:effectExtent l="19050" t="0" r="9525" b="0"/>
          <wp:wrapSquare wrapText="bothSides"/>
          <wp:docPr id="1" name="Picture 1" descr="RFGLogoFinalBlac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GLogoFinalBlack SMALL"/>
                  <pic:cNvPicPr>
                    <a:picLocks noChangeAspect="1" noChangeArrowheads="1"/>
                  </pic:cNvPicPr>
                </pic:nvPicPr>
                <pic:blipFill>
                  <a:blip r:embed="rId1"/>
                  <a:srcRect/>
                  <a:stretch>
                    <a:fillRect/>
                  </a:stretch>
                </pic:blipFill>
                <pic:spPr bwMode="auto">
                  <a:xfrm>
                    <a:off x="0" y="0"/>
                    <a:ext cx="1133475" cy="409575"/>
                  </a:xfrm>
                  <a:prstGeom prst="rect">
                    <a:avLst/>
                  </a:prstGeom>
                  <a:noFill/>
                </pic:spPr>
              </pic:pic>
            </a:graphicData>
          </a:graphic>
        </wp:anchor>
      </w:drawing>
    </w:r>
    <w:r w:rsidRPr="00D207ED">
      <w:rPr>
        <w:sz w:val="18"/>
        <w:szCs w:val="18"/>
      </w:rPr>
      <w:t>Business Technology Team</w:t>
    </w:r>
  </w:p>
  <w:p w14:paraId="350C0D20" w14:textId="77777777" w:rsidR="007740BA" w:rsidRPr="00D207ED" w:rsidRDefault="007740BA" w:rsidP="00AA3799">
    <w:pPr>
      <w:pStyle w:val="Footer"/>
      <w:jc w:val="right"/>
      <w:rPr>
        <w:i/>
        <w:sz w:val="18"/>
        <w:szCs w:val="18"/>
      </w:rPr>
    </w:pPr>
    <w:r>
      <w:rPr>
        <w:i/>
        <w:sz w:val="18"/>
        <w:szCs w:val="18"/>
      </w:rPr>
      <w:t>Supporting the Business…</w:t>
    </w:r>
  </w:p>
  <w:p w14:paraId="350C0D21" w14:textId="77777777" w:rsidR="007740BA" w:rsidRPr="00AA3799" w:rsidRDefault="007740BA" w:rsidP="00AA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A639" w14:textId="77777777" w:rsidR="00301668" w:rsidRDefault="00301668">
      <w:r>
        <w:separator/>
      </w:r>
    </w:p>
  </w:footnote>
  <w:footnote w:type="continuationSeparator" w:id="0">
    <w:p w14:paraId="1BF06E33" w14:textId="77777777" w:rsidR="00301668" w:rsidRDefault="00301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5" w14:textId="77777777" w:rsidR="00ED1C8C" w:rsidRDefault="00ED1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6" w14:textId="77777777" w:rsidR="00ED1C8C" w:rsidRDefault="00ED1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9" w14:textId="77777777" w:rsidR="00ED1C8C" w:rsidRDefault="00ED1C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1B" w14:textId="77777777" w:rsidR="007740BA" w:rsidRDefault="007740BA" w:rsidP="00AA3799">
    <w:pPr>
      <w:pStyle w:val="Header"/>
      <w:pBdr>
        <w:bottom w:val="single" w:sz="4" w:space="1" w:color="D9D9D9" w:themeColor="background1" w:themeShade="D9"/>
      </w:pBdr>
      <w:tabs>
        <w:tab w:val="left" w:pos="4680"/>
      </w:tabs>
      <w:rPr>
        <w:b/>
      </w:rPr>
    </w:pPr>
    <w:r>
      <w:rPr>
        <w:color w:val="7F7F7F" w:themeColor="background1" w:themeShade="7F"/>
        <w:spacing w:val="60"/>
      </w:rPr>
      <w:t>SOLO Web Services - IDD</w:t>
    </w:r>
    <w:r>
      <w:rPr>
        <w:color w:val="7F7F7F" w:themeColor="background1" w:themeShade="7F"/>
        <w:spacing w:val="60"/>
      </w:rPr>
      <w:ptab w:relativeTo="margin" w:alignment="right" w:leader="none"/>
    </w:r>
  </w:p>
  <w:p w14:paraId="350C0D1C" w14:textId="77777777" w:rsidR="007740BA" w:rsidRPr="00AA3799" w:rsidRDefault="007740BA" w:rsidP="00AA37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22" w14:textId="3C05DCF7" w:rsidR="007740BA" w:rsidRPr="004B1388" w:rsidRDefault="007D2F66" w:rsidP="00AA3799">
    <w:pPr>
      <w:pStyle w:val="Header"/>
      <w:pBdr>
        <w:bottom w:val="single" w:sz="4" w:space="1" w:color="D9D9D9" w:themeColor="background1" w:themeShade="D9"/>
      </w:pBdr>
      <w:tabs>
        <w:tab w:val="left" w:pos="4680"/>
      </w:tabs>
      <w:rPr>
        <w:color w:val="7F7F7F" w:themeColor="background1" w:themeShade="7F"/>
        <w:spacing w:val="60"/>
      </w:rPr>
    </w:pPr>
    <w:r>
      <w:rPr>
        <w:color w:val="7F7F7F" w:themeColor="background1" w:themeShade="7F"/>
        <w:spacing w:val="60"/>
      </w:rPr>
      <w:t>RFG</w:t>
    </w:r>
    <w:r w:rsidR="007C1EFF">
      <w:rPr>
        <w:color w:val="7F7F7F" w:themeColor="background1" w:themeShade="7F"/>
        <w:spacing w:val="60"/>
      </w:rPr>
      <w:t xml:space="preserve"> </w:t>
    </w:r>
    <w:r w:rsidR="00ED1C8C">
      <w:rPr>
        <w:color w:val="7F7F7F" w:themeColor="background1" w:themeShade="7F"/>
        <w:spacing w:val="60"/>
      </w:rPr>
      <w:t xml:space="preserve">RET </w:t>
    </w:r>
    <w:r w:rsidR="007C1EFF">
      <w:rPr>
        <w:color w:val="7F7F7F" w:themeColor="background1" w:themeShade="7F"/>
        <w:spacing w:val="60"/>
      </w:rPr>
      <w:t>API</w:t>
    </w:r>
    <w:r>
      <w:rPr>
        <w:color w:val="7F7F7F" w:themeColor="background1" w:themeShade="7F"/>
        <w:spacing w:val="60"/>
      </w:rPr>
      <w:t>(s)</w:t>
    </w:r>
    <w:r w:rsidR="007C1EFF">
      <w:rPr>
        <w:color w:val="7F7F7F" w:themeColor="background1" w:themeShade="7F"/>
        <w:spacing w:val="60"/>
      </w:rPr>
      <w:t xml:space="preserve"> – O</w:t>
    </w:r>
    <w:r w:rsidR="00C5319F">
      <w:rPr>
        <w:color w:val="7F7F7F" w:themeColor="background1" w:themeShade="7F"/>
        <w:spacing w:val="60"/>
      </w:rPr>
      <w:t>A</w:t>
    </w:r>
    <w:r w:rsidR="007C1EFF">
      <w:rPr>
        <w:color w:val="7F7F7F" w:themeColor="background1" w:themeShade="7F"/>
        <w:spacing w:val="60"/>
      </w:rPr>
      <w:t xml:space="preserve">uth 2.0 </w:t>
    </w:r>
    <w:r w:rsidR="007D51C4">
      <w:rPr>
        <w:color w:val="7F7F7F" w:themeColor="background1" w:themeShade="7F"/>
        <w:spacing w:val="60"/>
      </w:rPr>
      <w:t xml:space="preserve">Client Credentials </w:t>
    </w:r>
    <w:r w:rsidR="00FF4701">
      <w:rPr>
        <w:color w:val="7F7F7F" w:themeColor="background1" w:themeShade="7F"/>
        <w:spacing w:val="60"/>
      </w:rPr>
      <w:t>Guide</w:t>
    </w:r>
    <w:r w:rsidR="007740BA">
      <w:rPr>
        <w:color w:val="7F7F7F" w:themeColor="background1" w:themeShade="7F"/>
        <w:spacing w:val="60"/>
      </w:rPr>
      <w:ptab w:relativeTo="margin" w:alignment="right" w:leader="none"/>
    </w:r>
    <w:r w:rsidR="007740BA" w:rsidRPr="00C719AF">
      <w:rPr>
        <w:color w:val="7F7F7F" w:themeColor="background1" w:themeShade="7F"/>
        <w:spacing w:val="60"/>
      </w:rPr>
      <w:t xml:space="preserve"> </w:t>
    </w:r>
    <w:r w:rsidR="007740BA">
      <w:rPr>
        <w:color w:val="7F7F7F" w:themeColor="background1" w:themeShade="7F"/>
        <w:spacing w:val="60"/>
      </w:rPr>
      <w:t>Page</w:t>
    </w:r>
    <w:r w:rsidR="007740BA">
      <w:t xml:space="preserve"> | </w:t>
    </w:r>
    <w:r w:rsidR="0006430F">
      <w:fldChar w:fldCharType="begin"/>
    </w:r>
    <w:r w:rsidR="007D0038">
      <w:instrText xml:space="preserve"> PAGE  \* Arabic  \* MERGEFORMAT </w:instrText>
    </w:r>
    <w:r w:rsidR="0006430F">
      <w:fldChar w:fldCharType="separate"/>
    </w:r>
    <w:r w:rsidR="00BE45C8">
      <w:rPr>
        <w:noProof/>
      </w:rPr>
      <w:t>7</w:t>
    </w:r>
    <w:r w:rsidR="0006430F">
      <w:rPr>
        <w:noProof/>
      </w:rPr>
      <w:fldChar w:fldCharType="end"/>
    </w:r>
    <w:r w:rsidR="007740BA">
      <w:t xml:space="preserve"> of </w:t>
    </w:r>
    <w:fldSimple w:instr=" SECTIONPAGES   \* MERGEFORMAT ">
      <w:r w:rsidR="00CF21D2">
        <w:rPr>
          <w:noProof/>
        </w:rPr>
        <w:t>13</w:t>
      </w:r>
    </w:fldSimple>
  </w:p>
  <w:p w14:paraId="350C0D23" w14:textId="77777777" w:rsidR="007740BA" w:rsidRPr="00AA3799" w:rsidRDefault="007740BA" w:rsidP="00AA37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C0D24" w14:textId="77777777" w:rsidR="007740BA" w:rsidRDefault="007740BA" w:rsidP="00067EB4">
    <w:pPr>
      <w:pStyle w:val="Header"/>
      <w:pBdr>
        <w:bottom w:val="single" w:sz="4" w:space="1" w:color="D9D9D9" w:themeColor="background1" w:themeShade="D9"/>
      </w:pBdr>
      <w:tabs>
        <w:tab w:val="left" w:pos="4680"/>
      </w:tabs>
      <w:rPr>
        <w:b/>
      </w:rPr>
    </w:pPr>
    <w:r>
      <w:rPr>
        <w:color w:val="7F7F7F" w:themeColor="background1" w:themeShade="7F"/>
        <w:spacing w:val="60"/>
      </w:rPr>
      <w:t>SLDB 2.0 - BRD</w:t>
    </w:r>
    <w:r>
      <w:rPr>
        <w:color w:val="7F7F7F" w:themeColor="background1" w:themeShade="7F"/>
        <w:spacing w:val="60"/>
      </w:rPr>
      <w:ptab w:relativeTo="margin" w:alignment="right" w:leader="none"/>
    </w:r>
    <w:r>
      <w:rPr>
        <w:color w:val="7F7F7F" w:themeColor="background1" w:themeShade="7F"/>
        <w:spacing w:val="60"/>
      </w:rPr>
      <w:t>Page</w:t>
    </w:r>
    <w:r>
      <w:t xml:space="preserve"> | </w:t>
    </w:r>
    <w:fldSimple w:instr=" SECTION   \* MERGEFORMAT ">
      <w:r>
        <w:t>3</w:t>
      </w:r>
    </w:fldSimple>
    <w:r>
      <w:t xml:space="preserve"> of </w:t>
    </w:r>
    <w:fldSimple w:instr=" SECTIONPAGES   \* MERGEFORMAT ">
      <w:r>
        <w:rPr>
          <w:noProof/>
        </w:rPr>
        <w:t>91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231B4"/>
    <w:multiLevelType w:val="multilevel"/>
    <w:tmpl w:val="2B2802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heme="majorHAnsi" w:hAnsiTheme="majorHAnsi" w:hint="default"/>
        <w:b/>
        <w:color w:val="4F81BD" w:themeColor="accen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3C6E97"/>
    <w:multiLevelType w:val="hybridMultilevel"/>
    <w:tmpl w:val="E0EA279C"/>
    <w:lvl w:ilvl="0" w:tplc="04090001">
      <w:start w:val="1"/>
      <w:numFmt w:val="bullet"/>
      <w:lvlText w:val=""/>
      <w:lvlJc w:val="left"/>
      <w:pPr>
        <w:ind w:left="4950" w:hanging="360"/>
      </w:pPr>
      <w:rPr>
        <w:rFonts w:ascii="Symbol" w:hAnsi="Symbol"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2" w15:restartNumberingAfterBreak="0">
    <w:nsid w:val="0DFD6861"/>
    <w:multiLevelType w:val="hybridMultilevel"/>
    <w:tmpl w:val="3BD2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83593"/>
    <w:multiLevelType w:val="hybridMultilevel"/>
    <w:tmpl w:val="AD94A316"/>
    <w:lvl w:ilvl="0" w:tplc="D1624F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017DE"/>
    <w:multiLevelType w:val="hybridMultilevel"/>
    <w:tmpl w:val="7FE2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A0A3E"/>
    <w:multiLevelType w:val="hybridMultilevel"/>
    <w:tmpl w:val="2E92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36531"/>
    <w:multiLevelType w:val="hybridMultilevel"/>
    <w:tmpl w:val="E9FE6A78"/>
    <w:lvl w:ilvl="0" w:tplc="FF3406D4">
      <w:numFmt w:val="bullet"/>
      <w:pStyle w:val="ListParagraph"/>
      <w:lvlText w:val="•"/>
      <w:lvlJc w:val="left"/>
      <w:pPr>
        <w:ind w:left="720" w:hanging="360"/>
      </w:pPr>
      <w:rPr>
        <w:rFonts w:ascii="Calibri" w:eastAsiaTheme="minorEastAsia" w:hAnsi="Calibri"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C6EFD"/>
    <w:multiLevelType w:val="multilevel"/>
    <w:tmpl w:val="583A44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1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C715EC7"/>
    <w:multiLevelType w:val="hybridMultilevel"/>
    <w:tmpl w:val="FDF2E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35B06"/>
    <w:multiLevelType w:val="hybridMultilevel"/>
    <w:tmpl w:val="C4A8F5EC"/>
    <w:lvl w:ilvl="0" w:tplc="044E9D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01743B"/>
    <w:multiLevelType w:val="multilevel"/>
    <w:tmpl w:val="2B2802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heme="majorHAnsi" w:hAnsiTheme="majorHAnsi" w:hint="default"/>
        <w:b/>
        <w:color w:val="4F81BD" w:themeColor="accen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C11417E"/>
    <w:multiLevelType w:val="hybridMultilevel"/>
    <w:tmpl w:val="93F6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15EDF"/>
    <w:multiLevelType w:val="hybridMultilevel"/>
    <w:tmpl w:val="DC180716"/>
    <w:lvl w:ilvl="0" w:tplc="CB52AB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35CC3"/>
    <w:multiLevelType w:val="multilevel"/>
    <w:tmpl w:val="2B2802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heme="majorHAnsi" w:hAnsiTheme="majorHAnsi" w:hint="default"/>
        <w:b/>
        <w:color w:val="4F81BD" w:themeColor="accen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C99677E"/>
    <w:multiLevelType w:val="hybridMultilevel"/>
    <w:tmpl w:val="08064C7C"/>
    <w:lvl w:ilvl="0" w:tplc="506EF4F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D520CB"/>
    <w:multiLevelType w:val="hybridMultilevel"/>
    <w:tmpl w:val="4216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AF69D9"/>
    <w:multiLevelType w:val="hybridMultilevel"/>
    <w:tmpl w:val="F0E63A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7E448E1"/>
    <w:multiLevelType w:val="multilevel"/>
    <w:tmpl w:val="98CC5D14"/>
    <w:lvl w:ilvl="0">
      <w:start w:val="2"/>
      <w:numFmt w:val="decimal"/>
      <w:lvlText w:val="%1"/>
      <w:lvlJc w:val="left"/>
      <w:pPr>
        <w:ind w:left="960" w:hanging="960"/>
      </w:pPr>
      <w:rPr>
        <w:rFonts w:hint="default"/>
      </w:rPr>
    </w:lvl>
    <w:lvl w:ilvl="1">
      <w:start w:val="1"/>
      <w:numFmt w:val="decimal"/>
      <w:lvlText w:val="%1.%2"/>
      <w:lvlJc w:val="left"/>
      <w:pPr>
        <w:ind w:left="1320" w:hanging="96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8" w15:restartNumberingAfterBreak="0">
    <w:nsid w:val="4E240917"/>
    <w:multiLevelType w:val="hybridMultilevel"/>
    <w:tmpl w:val="B8E4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770AE"/>
    <w:multiLevelType w:val="hybridMultilevel"/>
    <w:tmpl w:val="43BC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E035F"/>
    <w:multiLevelType w:val="hybridMultilevel"/>
    <w:tmpl w:val="E2EC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776A90"/>
    <w:multiLevelType w:val="hybridMultilevel"/>
    <w:tmpl w:val="D74AD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C90AB5"/>
    <w:multiLevelType w:val="hybridMultilevel"/>
    <w:tmpl w:val="5CCC72F2"/>
    <w:lvl w:ilvl="0" w:tplc="35BCB9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23D2D"/>
    <w:multiLevelType w:val="hybridMultilevel"/>
    <w:tmpl w:val="CED0A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0229C"/>
    <w:multiLevelType w:val="hybridMultilevel"/>
    <w:tmpl w:val="0B9CADF4"/>
    <w:lvl w:ilvl="0" w:tplc="506EF4F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A00CC5"/>
    <w:multiLevelType w:val="hybridMultilevel"/>
    <w:tmpl w:val="B958D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132B3"/>
    <w:multiLevelType w:val="hybridMultilevel"/>
    <w:tmpl w:val="87868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A54E0"/>
    <w:multiLevelType w:val="hybridMultilevel"/>
    <w:tmpl w:val="84727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C3590"/>
    <w:multiLevelType w:val="hybridMultilevel"/>
    <w:tmpl w:val="13FAB9F0"/>
    <w:lvl w:ilvl="0" w:tplc="3806C2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
  </w:num>
  <w:num w:numId="6">
    <w:abstractNumId w:val="27"/>
  </w:num>
  <w:num w:numId="7">
    <w:abstractNumId w:val="10"/>
  </w:num>
  <w:num w:numId="8">
    <w:abstractNumId w:val="20"/>
  </w:num>
  <w:num w:numId="9">
    <w:abstractNumId w:val="0"/>
  </w:num>
  <w:num w:numId="10">
    <w:abstractNumId w:val="13"/>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14"/>
  </w:num>
  <w:num w:numId="20">
    <w:abstractNumId w:val="6"/>
  </w:num>
  <w:num w:numId="21">
    <w:abstractNumId w:val="6"/>
  </w:num>
  <w:num w:numId="22">
    <w:abstractNumId w:val="6"/>
  </w:num>
  <w:num w:numId="23">
    <w:abstractNumId w:val="6"/>
  </w:num>
  <w:num w:numId="24">
    <w:abstractNumId w:val="24"/>
  </w:num>
  <w:num w:numId="25">
    <w:abstractNumId w:val="16"/>
  </w:num>
  <w:num w:numId="26">
    <w:abstractNumId w:val="7"/>
  </w:num>
  <w:num w:numId="27">
    <w:abstractNumId w:val="7"/>
  </w:num>
  <w:num w:numId="28">
    <w:abstractNumId w:val="2"/>
  </w:num>
  <w:num w:numId="29">
    <w:abstractNumId w:val="22"/>
  </w:num>
  <w:num w:numId="30">
    <w:abstractNumId w:val="7"/>
  </w:num>
  <w:num w:numId="31">
    <w:abstractNumId w:val="7"/>
  </w:num>
  <w:num w:numId="32">
    <w:abstractNumId w:val="26"/>
  </w:num>
  <w:num w:numId="33">
    <w:abstractNumId w:val="25"/>
  </w:num>
  <w:num w:numId="34">
    <w:abstractNumId w:val="12"/>
  </w:num>
  <w:num w:numId="35">
    <w:abstractNumId w:val="18"/>
  </w:num>
  <w:num w:numId="36">
    <w:abstractNumId w:val="3"/>
  </w:num>
  <w:num w:numId="37">
    <w:abstractNumId w:val="9"/>
  </w:num>
  <w:num w:numId="38">
    <w:abstractNumId w:val="5"/>
  </w:num>
  <w:num w:numId="39">
    <w:abstractNumId w:val="8"/>
  </w:num>
  <w:num w:numId="40">
    <w:abstractNumId w:val="7"/>
  </w:num>
  <w:num w:numId="41">
    <w:abstractNumId w:val="28"/>
  </w:num>
  <w:num w:numId="42">
    <w:abstractNumId w:val="21"/>
  </w:num>
  <w:num w:numId="43">
    <w:abstractNumId w:val="15"/>
  </w:num>
  <w:num w:numId="44">
    <w:abstractNumId w:val="4"/>
  </w:num>
  <w:num w:numId="45">
    <w:abstractNumId w:val="23"/>
  </w:num>
  <w:num w:numId="46">
    <w:abstractNumId w:val="7"/>
  </w:num>
  <w:num w:numId="47">
    <w:abstractNumId w:val="11"/>
  </w:num>
  <w:num w:numId="48">
    <w:abstractNumId w:val="19"/>
  </w:num>
  <w:num w:numId="4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D6"/>
    <w:rsid w:val="00000781"/>
    <w:rsid w:val="000008D4"/>
    <w:rsid w:val="00000BA9"/>
    <w:rsid w:val="00000C27"/>
    <w:rsid w:val="00000DA6"/>
    <w:rsid w:val="000021D1"/>
    <w:rsid w:val="00002DD0"/>
    <w:rsid w:val="0000330D"/>
    <w:rsid w:val="00003603"/>
    <w:rsid w:val="00003DA5"/>
    <w:rsid w:val="0000513B"/>
    <w:rsid w:val="00005A1E"/>
    <w:rsid w:val="00005E88"/>
    <w:rsid w:val="0000734C"/>
    <w:rsid w:val="00010363"/>
    <w:rsid w:val="0001044D"/>
    <w:rsid w:val="00010474"/>
    <w:rsid w:val="00010771"/>
    <w:rsid w:val="00010CF2"/>
    <w:rsid w:val="00011224"/>
    <w:rsid w:val="000116EE"/>
    <w:rsid w:val="00011B8D"/>
    <w:rsid w:val="00012A10"/>
    <w:rsid w:val="000133D3"/>
    <w:rsid w:val="00013517"/>
    <w:rsid w:val="0001354F"/>
    <w:rsid w:val="00014A23"/>
    <w:rsid w:val="00014BB7"/>
    <w:rsid w:val="00014F0E"/>
    <w:rsid w:val="000157AA"/>
    <w:rsid w:val="000157C4"/>
    <w:rsid w:val="00015D01"/>
    <w:rsid w:val="00016520"/>
    <w:rsid w:val="00017398"/>
    <w:rsid w:val="00017530"/>
    <w:rsid w:val="00017644"/>
    <w:rsid w:val="00017954"/>
    <w:rsid w:val="000207A7"/>
    <w:rsid w:val="00021387"/>
    <w:rsid w:val="000218EF"/>
    <w:rsid w:val="00022026"/>
    <w:rsid w:val="0002203C"/>
    <w:rsid w:val="00022350"/>
    <w:rsid w:val="00022869"/>
    <w:rsid w:val="00022E63"/>
    <w:rsid w:val="00023055"/>
    <w:rsid w:val="00023754"/>
    <w:rsid w:val="000245B3"/>
    <w:rsid w:val="00024FD2"/>
    <w:rsid w:val="00025019"/>
    <w:rsid w:val="000258E1"/>
    <w:rsid w:val="0002716E"/>
    <w:rsid w:val="0002721E"/>
    <w:rsid w:val="00027266"/>
    <w:rsid w:val="0002761A"/>
    <w:rsid w:val="00030981"/>
    <w:rsid w:val="00030D1D"/>
    <w:rsid w:val="00031254"/>
    <w:rsid w:val="0003183A"/>
    <w:rsid w:val="00031875"/>
    <w:rsid w:val="000321BC"/>
    <w:rsid w:val="00032421"/>
    <w:rsid w:val="000328DD"/>
    <w:rsid w:val="00033131"/>
    <w:rsid w:val="000335A3"/>
    <w:rsid w:val="0003364C"/>
    <w:rsid w:val="00034211"/>
    <w:rsid w:val="00034348"/>
    <w:rsid w:val="000343C4"/>
    <w:rsid w:val="00034658"/>
    <w:rsid w:val="00034F88"/>
    <w:rsid w:val="00035482"/>
    <w:rsid w:val="000354E6"/>
    <w:rsid w:val="00035A09"/>
    <w:rsid w:val="00036754"/>
    <w:rsid w:val="00036EAB"/>
    <w:rsid w:val="000417EF"/>
    <w:rsid w:val="00041CA7"/>
    <w:rsid w:val="00041CF5"/>
    <w:rsid w:val="00042132"/>
    <w:rsid w:val="00042279"/>
    <w:rsid w:val="000436F2"/>
    <w:rsid w:val="00043B10"/>
    <w:rsid w:val="00043F89"/>
    <w:rsid w:val="00044BE7"/>
    <w:rsid w:val="00044D4A"/>
    <w:rsid w:val="0004531E"/>
    <w:rsid w:val="00045A47"/>
    <w:rsid w:val="00045B2D"/>
    <w:rsid w:val="00045E2B"/>
    <w:rsid w:val="00045E59"/>
    <w:rsid w:val="000465F9"/>
    <w:rsid w:val="000467BB"/>
    <w:rsid w:val="0004683C"/>
    <w:rsid w:val="00047021"/>
    <w:rsid w:val="0004794E"/>
    <w:rsid w:val="00047E6B"/>
    <w:rsid w:val="000511EC"/>
    <w:rsid w:val="00051876"/>
    <w:rsid w:val="00051ED0"/>
    <w:rsid w:val="00052128"/>
    <w:rsid w:val="00052472"/>
    <w:rsid w:val="00053DE0"/>
    <w:rsid w:val="0005465C"/>
    <w:rsid w:val="00054AE2"/>
    <w:rsid w:val="00055F29"/>
    <w:rsid w:val="00056BA1"/>
    <w:rsid w:val="00056EB6"/>
    <w:rsid w:val="00057414"/>
    <w:rsid w:val="000601C5"/>
    <w:rsid w:val="00060F5A"/>
    <w:rsid w:val="000610C9"/>
    <w:rsid w:val="00061139"/>
    <w:rsid w:val="0006138C"/>
    <w:rsid w:val="0006148E"/>
    <w:rsid w:val="00062456"/>
    <w:rsid w:val="00062763"/>
    <w:rsid w:val="00062C7D"/>
    <w:rsid w:val="00062E8F"/>
    <w:rsid w:val="0006367D"/>
    <w:rsid w:val="0006430F"/>
    <w:rsid w:val="00064B5E"/>
    <w:rsid w:val="000656D1"/>
    <w:rsid w:val="00065B5F"/>
    <w:rsid w:val="000666A8"/>
    <w:rsid w:val="00066983"/>
    <w:rsid w:val="00067B62"/>
    <w:rsid w:val="00067DBE"/>
    <w:rsid w:val="00067EB4"/>
    <w:rsid w:val="00070471"/>
    <w:rsid w:val="000707D9"/>
    <w:rsid w:val="00070EEC"/>
    <w:rsid w:val="00070FD2"/>
    <w:rsid w:val="00071911"/>
    <w:rsid w:val="00071D5A"/>
    <w:rsid w:val="00071FCD"/>
    <w:rsid w:val="000723B0"/>
    <w:rsid w:val="00072956"/>
    <w:rsid w:val="00072C47"/>
    <w:rsid w:val="000735C7"/>
    <w:rsid w:val="000741BB"/>
    <w:rsid w:val="00074492"/>
    <w:rsid w:val="00074AA8"/>
    <w:rsid w:val="00074DA0"/>
    <w:rsid w:val="000755B5"/>
    <w:rsid w:val="00076E54"/>
    <w:rsid w:val="00076E6F"/>
    <w:rsid w:val="00077388"/>
    <w:rsid w:val="00077B61"/>
    <w:rsid w:val="00077EE6"/>
    <w:rsid w:val="00077F68"/>
    <w:rsid w:val="000803F9"/>
    <w:rsid w:val="00080E87"/>
    <w:rsid w:val="00081056"/>
    <w:rsid w:val="00081067"/>
    <w:rsid w:val="00081137"/>
    <w:rsid w:val="000817D9"/>
    <w:rsid w:val="00082B78"/>
    <w:rsid w:val="00083569"/>
    <w:rsid w:val="00084496"/>
    <w:rsid w:val="00085ADB"/>
    <w:rsid w:val="00085BA1"/>
    <w:rsid w:val="00086397"/>
    <w:rsid w:val="00086F80"/>
    <w:rsid w:val="00087713"/>
    <w:rsid w:val="00087778"/>
    <w:rsid w:val="00087C49"/>
    <w:rsid w:val="00090C1C"/>
    <w:rsid w:val="000917C9"/>
    <w:rsid w:val="00091BC1"/>
    <w:rsid w:val="00091D0C"/>
    <w:rsid w:val="0009219E"/>
    <w:rsid w:val="00092E19"/>
    <w:rsid w:val="00093D4D"/>
    <w:rsid w:val="000941BB"/>
    <w:rsid w:val="00094620"/>
    <w:rsid w:val="0009475C"/>
    <w:rsid w:val="00094A7E"/>
    <w:rsid w:val="00094E86"/>
    <w:rsid w:val="0009514D"/>
    <w:rsid w:val="000953C0"/>
    <w:rsid w:val="00095D6A"/>
    <w:rsid w:val="00096352"/>
    <w:rsid w:val="00096430"/>
    <w:rsid w:val="00096487"/>
    <w:rsid w:val="000973E8"/>
    <w:rsid w:val="00097C01"/>
    <w:rsid w:val="00097C39"/>
    <w:rsid w:val="000A07F4"/>
    <w:rsid w:val="000A0A98"/>
    <w:rsid w:val="000A0B7D"/>
    <w:rsid w:val="000A11C7"/>
    <w:rsid w:val="000A1AE0"/>
    <w:rsid w:val="000A216C"/>
    <w:rsid w:val="000A2A7C"/>
    <w:rsid w:val="000A3A61"/>
    <w:rsid w:val="000A41A7"/>
    <w:rsid w:val="000A4307"/>
    <w:rsid w:val="000A4F05"/>
    <w:rsid w:val="000A5FF0"/>
    <w:rsid w:val="000A6EE7"/>
    <w:rsid w:val="000A707E"/>
    <w:rsid w:val="000A75AB"/>
    <w:rsid w:val="000A75B0"/>
    <w:rsid w:val="000A7618"/>
    <w:rsid w:val="000A77C4"/>
    <w:rsid w:val="000B0662"/>
    <w:rsid w:val="000B14A8"/>
    <w:rsid w:val="000B1A64"/>
    <w:rsid w:val="000B1EE0"/>
    <w:rsid w:val="000B21EA"/>
    <w:rsid w:val="000B261F"/>
    <w:rsid w:val="000B35E7"/>
    <w:rsid w:val="000B3C67"/>
    <w:rsid w:val="000B3F61"/>
    <w:rsid w:val="000B3F84"/>
    <w:rsid w:val="000B40B7"/>
    <w:rsid w:val="000B49BD"/>
    <w:rsid w:val="000B54AC"/>
    <w:rsid w:val="000B59C3"/>
    <w:rsid w:val="000B69ED"/>
    <w:rsid w:val="000B6AF9"/>
    <w:rsid w:val="000B6B70"/>
    <w:rsid w:val="000B6C22"/>
    <w:rsid w:val="000B7AD5"/>
    <w:rsid w:val="000C05F1"/>
    <w:rsid w:val="000C0890"/>
    <w:rsid w:val="000C0E99"/>
    <w:rsid w:val="000C11B4"/>
    <w:rsid w:val="000C1681"/>
    <w:rsid w:val="000C1821"/>
    <w:rsid w:val="000C1BCA"/>
    <w:rsid w:val="000C24A3"/>
    <w:rsid w:val="000C268F"/>
    <w:rsid w:val="000C32EC"/>
    <w:rsid w:val="000C32FF"/>
    <w:rsid w:val="000C33C0"/>
    <w:rsid w:val="000C33E8"/>
    <w:rsid w:val="000C3426"/>
    <w:rsid w:val="000C35E1"/>
    <w:rsid w:val="000C39A5"/>
    <w:rsid w:val="000C3D81"/>
    <w:rsid w:val="000C3FAA"/>
    <w:rsid w:val="000C4608"/>
    <w:rsid w:val="000C5571"/>
    <w:rsid w:val="000C596C"/>
    <w:rsid w:val="000C5B2B"/>
    <w:rsid w:val="000C60D4"/>
    <w:rsid w:val="000C6306"/>
    <w:rsid w:val="000C6A67"/>
    <w:rsid w:val="000C6AC9"/>
    <w:rsid w:val="000C763E"/>
    <w:rsid w:val="000C7797"/>
    <w:rsid w:val="000C78FD"/>
    <w:rsid w:val="000C7CDD"/>
    <w:rsid w:val="000C7DAE"/>
    <w:rsid w:val="000D0004"/>
    <w:rsid w:val="000D0576"/>
    <w:rsid w:val="000D0882"/>
    <w:rsid w:val="000D0E7F"/>
    <w:rsid w:val="000D0FDB"/>
    <w:rsid w:val="000D13EA"/>
    <w:rsid w:val="000D181A"/>
    <w:rsid w:val="000D1FF0"/>
    <w:rsid w:val="000D2610"/>
    <w:rsid w:val="000D36EA"/>
    <w:rsid w:val="000D37CC"/>
    <w:rsid w:val="000D3820"/>
    <w:rsid w:val="000D3D9F"/>
    <w:rsid w:val="000D3E67"/>
    <w:rsid w:val="000D3E81"/>
    <w:rsid w:val="000D4AE9"/>
    <w:rsid w:val="000D5376"/>
    <w:rsid w:val="000D570C"/>
    <w:rsid w:val="000D5CC9"/>
    <w:rsid w:val="000D6318"/>
    <w:rsid w:val="000D6C0B"/>
    <w:rsid w:val="000D7291"/>
    <w:rsid w:val="000D72DB"/>
    <w:rsid w:val="000D7950"/>
    <w:rsid w:val="000D7985"/>
    <w:rsid w:val="000D79E1"/>
    <w:rsid w:val="000E00AC"/>
    <w:rsid w:val="000E056C"/>
    <w:rsid w:val="000E0C79"/>
    <w:rsid w:val="000E19DA"/>
    <w:rsid w:val="000E1ED4"/>
    <w:rsid w:val="000E26AD"/>
    <w:rsid w:val="000E29CF"/>
    <w:rsid w:val="000E369C"/>
    <w:rsid w:val="000E38FF"/>
    <w:rsid w:val="000E44F0"/>
    <w:rsid w:val="000E48FA"/>
    <w:rsid w:val="000E52DE"/>
    <w:rsid w:val="000E59E4"/>
    <w:rsid w:val="000E5E03"/>
    <w:rsid w:val="000E653C"/>
    <w:rsid w:val="000E6763"/>
    <w:rsid w:val="000E6997"/>
    <w:rsid w:val="000E732B"/>
    <w:rsid w:val="000E7AB5"/>
    <w:rsid w:val="000E7F07"/>
    <w:rsid w:val="000F09D5"/>
    <w:rsid w:val="000F0A8B"/>
    <w:rsid w:val="000F1134"/>
    <w:rsid w:val="000F131A"/>
    <w:rsid w:val="000F1554"/>
    <w:rsid w:val="000F183D"/>
    <w:rsid w:val="000F1B7A"/>
    <w:rsid w:val="000F20E4"/>
    <w:rsid w:val="000F22CB"/>
    <w:rsid w:val="000F2B0B"/>
    <w:rsid w:val="000F2B15"/>
    <w:rsid w:val="000F2C14"/>
    <w:rsid w:val="000F3091"/>
    <w:rsid w:val="000F45A2"/>
    <w:rsid w:val="000F4933"/>
    <w:rsid w:val="000F5269"/>
    <w:rsid w:val="000F52D8"/>
    <w:rsid w:val="000F59F0"/>
    <w:rsid w:val="000F5D87"/>
    <w:rsid w:val="000F61F7"/>
    <w:rsid w:val="000F679F"/>
    <w:rsid w:val="000F7277"/>
    <w:rsid w:val="000F7307"/>
    <w:rsid w:val="000F7955"/>
    <w:rsid w:val="001002C8"/>
    <w:rsid w:val="00100775"/>
    <w:rsid w:val="00101869"/>
    <w:rsid w:val="00101A27"/>
    <w:rsid w:val="00101C1B"/>
    <w:rsid w:val="001025B6"/>
    <w:rsid w:val="0010303A"/>
    <w:rsid w:val="001032A7"/>
    <w:rsid w:val="00103473"/>
    <w:rsid w:val="00103F48"/>
    <w:rsid w:val="00104704"/>
    <w:rsid w:val="00104D4D"/>
    <w:rsid w:val="00105801"/>
    <w:rsid w:val="001065F6"/>
    <w:rsid w:val="00106986"/>
    <w:rsid w:val="00106B89"/>
    <w:rsid w:val="001077D8"/>
    <w:rsid w:val="001079FC"/>
    <w:rsid w:val="00110234"/>
    <w:rsid w:val="00110A17"/>
    <w:rsid w:val="00110B37"/>
    <w:rsid w:val="001116AF"/>
    <w:rsid w:val="00111A1D"/>
    <w:rsid w:val="00111AC1"/>
    <w:rsid w:val="00111AE9"/>
    <w:rsid w:val="00111BE6"/>
    <w:rsid w:val="00111C8E"/>
    <w:rsid w:val="00111DD5"/>
    <w:rsid w:val="00112E16"/>
    <w:rsid w:val="00114D3D"/>
    <w:rsid w:val="0011500D"/>
    <w:rsid w:val="00115857"/>
    <w:rsid w:val="001159FC"/>
    <w:rsid w:val="00115BBA"/>
    <w:rsid w:val="00117413"/>
    <w:rsid w:val="00117891"/>
    <w:rsid w:val="00117C8D"/>
    <w:rsid w:val="00120007"/>
    <w:rsid w:val="00120100"/>
    <w:rsid w:val="00120D07"/>
    <w:rsid w:val="0012127F"/>
    <w:rsid w:val="00121CE6"/>
    <w:rsid w:val="00121E93"/>
    <w:rsid w:val="001228DB"/>
    <w:rsid w:val="00122C49"/>
    <w:rsid w:val="00122F53"/>
    <w:rsid w:val="00124CAB"/>
    <w:rsid w:val="00126248"/>
    <w:rsid w:val="0012698A"/>
    <w:rsid w:val="00126CC9"/>
    <w:rsid w:val="001279FA"/>
    <w:rsid w:val="00127ED4"/>
    <w:rsid w:val="00131624"/>
    <w:rsid w:val="0013209E"/>
    <w:rsid w:val="00132133"/>
    <w:rsid w:val="001323D9"/>
    <w:rsid w:val="00132C5B"/>
    <w:rsid w:val="00133C91"/>
    <w:rsid w:val="00134C4A"/>
    <w:rsid w:val="00134E7E"/>
    <w:rsid w:val="00135096"/>
    <w:rsid w:val="00135301"/>
    <w:rsid w:val="0013545A"/>
    <w:rsid w:val="00135B5B"/>
    <w:rsid w:val="00136EE7"/>
    <w:rsid w:val="00136FF9"/>
    <w:rsid w:val="00137073"/>
    <w:rsid w:val="001376A1"/>
    <w:rsid w:val="001377E5"/>
    <w:rsid w:val="00137A58"/>
    <w:rsid w:val="00137EF6"/>
    <w:rsid w:val="00137FBD"/>
    <w:rsid w:val="0014035E"/>
    <w:rsid w:val="001403BF"/>
    <w:rsid w:val="001410BE"/>
    <w:rsid w:val="00141B07"/>
    <w:rsid w:val="001422B6"/>
    <w:rsid w:val="001427D8"/>
    <w:rsid w:val="001429AC"/>
    <w:rsid w:val="00142F2E"/>
    <w:rsid w:val="0014390F"/>
    <w:rsid w:val="00143D00"/>
    <w:rsid w:val="00143E0D"/>
    <w:rsid w:val="00144DAF"/>
    <w:rsid w:val="001452F1"/>
    <w:rsid w:val="001454DB"/>
    <w:rsid w:val="001458AD"/>
    <w:rsid w:val="00145D64"/>
    <w:rsid w:val="00150114"/>
    <w:rsid w:val="0015088B"/>
    <w:rsid w:val="00150F2C"/>
    <w:rsid w:val="00151B22"/>
    <w:rsid w:val="00151C82"/>
    <w:rsid w:val="00152C8A"/>
    <w:rsid w:val="001535A6"/>
    <w:rsid w:val="00153AF5"/>
    <w:rsid w:val="0015405D"/>
    <w:rsid w:val="001542C5"/>
    <w:rsid w:val="001544A6"/>
    <w:rsid w:val="00154A7C"/>
    <w:rsid w:val="00155451"/>
    <w:rsid w:val="001558B2"/>
    <w:rsid w:val="00156047"/>
    <w:rsid w:val="001578A1"/>
    <w:rsid w:val="00160578"/>
    <w:rsid w:val="0016082B"/>
    <w:rsid w:val="00161484"/>
    <w:rsid w:val="0016154F"/>
    <w:rsid w:val="00161A95"/>
    <w:rsid w:val="00161DF0"/>
    <w:rsid w:val="001621C8"/>
    <w:rsid w:val="00162715"/>
    <w:rsid w:val="00162BB1"/>
    <w:rsid w:val="00162BEA"/>
    <w:rsid w:val="00162DD4"/>
    <w:rsid w:val="0016395F"/>
    <w:rsid w:val="0016441A"/>
    <w:rsid w:val="001646DF"/>
    <w:rsid w:val="00165190"/>
    <w:rsid w:val="00165482"/>
    <w:rsid w:val="0016660D"/>
    <w:rsid w:val="0016756C"/>
    <w:rsid w:val="001703AC"/>
    <w:rsid w:val="001705FF"/>
    <w:rsid w:val="001709F0"/>
    <w:rsid w:val="0017196D"/>
    <w:rsid w:val="00171E60"/>
    <w:rsid w:val="00171F3C"/>
    <w:rsid w:val="001720C3"/>
    <w:rsid w:val="001725BB"/>
    <w:rsid w:val="0017266C"/>
    <w:rsid w:val="001729F8"/>
    <w:rsid w:val="001730B5"/>
    <w:rsid w:val="001736C9"/>
    <w:rsid w:val="001739CE"/>
    <w:rsid w:val="001741DA"/>
    <w:rsid w:val="001744B1"/>
    <w:rsid w:val="0017481F"/>
    <w:rsid w:val="001754F0"/>
    <w:rsid w:val="00175569"/>
    <w:rsid w:val="001757CC"/>
    <w:rsid w:val="001767D0"/>
    <w:rsid w:val="00176DBC"/>
    <w:rsid w:val="00176E9B"/>
    <w:rsid w:val="001773A2"/>
    <w:rsid w:val="00180D5D"/>
    <w:rsid w:val="00181A6A"/>
    <w:rsid w:val="00181B78"/>
    <w:rsid w:val="00181C22"/>
    <w:rsid w:val="001831D2"/>
    <w:rsid w:val="001835C5"/>
    <w:rsid w:val="00183729"/>
    <w:rsid w:val="00183832"/>
    <w:rsid w:val="00183A74"/>
    <w:rsid w:val="00185A03"/>
    <w:rsid w:val="00186557"/>
    <w:rsid w:val="00186946"/>
    <w:rsid w:val="00186B04"/>
    <w:rsid w:val="001876F4"/>
    <w:rsid w:val="00187A7F"/>
    <w:rsid w:val="00187A84"/>
    <w:rsid w:val="00187B78"/>
    <w:rsid w:val="00190562"/>
    <w:rsid w:val="00190838"/>
    <w:rsid w:val="00190D16"/>
    <w:rsid w:val="001911A8"/>
    <w:rsid w:val="00191A92"/>
    <w:rsid w:val="00191BE2"/>
    <w:rsid w:val="00191C7B"/>
    <w:rsid w:val="001920EE"/>
    <w:rsid w:val="00192BD0"/>
    <w:rsid w:val="00192D06"/>
    <w:rsid w:val="001931C2"/>
    <w:rsid w:val="0019396D"/>
    <w:rsid w:val="001947A4"/>
    <w:rsid w:val="00194945"/>
    <w:rsid w:val="00194A8F"/>
    <w:rsid w:val="00194DA8"/>
    <w:rsid w:val="00195C19"/>
    <w:rsid w:val="00196941"/>
    <w:rsid w:val="00196AE8"/>
    <w:rsid w:val="00196B99"/>
    <w:rsid w:val="00197D18"/>
    <w:rsid w:val="00197E20"/>
    <w:rsid w:val="001A0407"/>
    <w:rsid w:val="001A1356"/>
    <w:rsid w:val="001A1AFE"/>
    <w:rsid w:val="001A2884"/>
    <w:rsid w:val="001A2A56"/>
    <w:rsid w:val="001A2C69"/>
    <w:rsid w:val="001A3A8D"/>
    <w:rsid w:val="001A3F6C"/>
    <w:rsid w:val="001A4341"/>
    <w:rsid w:val="001A43DB"/>
    <w:rsid w:val="001A51BC"/>
    <w:rsid w:val="001A623D"/>
    <w:rsid w:val="001B02EF"/>
    <w:rsid w:val="001B14B5"/>
    <w:rsid w:val="001B1659"/>
    <w:rsid w:val="001B1A82"/>
    <w:rsid w:val="001B1B70"/>
    <w:rsid w:val="001B1FA7"/>
    <w:rsid w:val="001B2176"/>
    <w:rsid w:val="001B2798"/>
    <w:rsid w:val="001B2A72"/>
    <w:rsid w:val="001B2C92"/>
    <w:rsid w:val="001B3ECF"/>
    <w:rsid w:val="001B48E7"/>
    <w:rsid w:val="001B4E19"/>
    <w:rsid w:val="001B4EE3"/>
    <w:rsid w:val="001B557B"/>
    <w:rsid w:val="001B64D9"/>
    <w:rsid w:val="001B69EF"/>
    <w:rsid w:val="001B6BB3"/>
    <w:rsid w:val="001B76EB"/>
    <w:rsid w:val="001B77CA"/>
    <w:rsid w:val="001C07C9"/>
    <w:rsid w:val="001C1234"/>
    <w:rsid w:val="001C1735"/>
    <w:rsid w:val="001C1859"/>
    <w:rsid w:val="001C1EB6"/>
    <w:rsid w:val="001C234B"/>
    <w:rsid w:val="001C28D5"/>
    <w:rsid w:val="001C2A1B"/>
    <w:rsid w:val="001C3350"/>
    <w:rsid w:val="001C34F3"/>
    <w:rsid w:val="001C36F0"/>
    <w:rsid w:val="001C3CB8"/>
    <w:rsid w:val="001C456C"/>
    <w:rsid w:val="001C467A"/>
    <w:rsid w:val="001C51FF"/>
    <w:rsid w:val="001C586B"/>
    <w:rsid w:val="001C5903"/>
    <w:rsid w:val="001C5F47"/>
    <w:rsid w:val="001C6641"/>
    <w:rsid w:val="001C6C58"/>
    <w:rsid w:val="001C73C6"/>
    <w:rsid w:val="001C7CA9"/>
    <w:rsid w:val="001D030A"/>
    <w:rsid w:val="001D058C"/>
    <w:rsid w:val="001D1136"/>
    <w:rsid w:val="001D1416"/>
    <w:rsid w:val="001D15FF"/>
    <w:rsid w:val="001D1942"/>
    <w:rsid w:val="001D1C77"/>
    <w:rsid w:val="001D390C"/>
    <w:rsid w:val="001D3D19"/>
    <w:rsid w:val="001D435A"/>
    <w:rsid w:val="001D43A6"/>
    <w:rsid w:val="001D44C5"/>
    <w:rsid w:val="001D4512"/>
    <w:rsid w:val="001D45FC"/>
    <w:rsid w:val="001D47A9"/>
    <w:rsid w:val="001D4E1D"/>
    <w:rsid w:val="001D5096"/>
    <w:rsid w:val="001D5238"/>
    <w:rsid w:val="001D6438"/>
    <w:rsid w:val="001D6651"/>
    <w:rsid w:val="001D6E74"/>
    <w:rsid w:val="001D717D"/>
    <w:rsid w:val="001E03DF"/>
    <w:rsid w:val="001E0B7B"/>
    <w:rsid w:val="001E0FAB"/>
    <w:rsid w:val="001E1138"/>
    <w:rsid w:val="001E22A9"/>
    <w:rsid w:val="001E2B2B"/>
    <w:rsid w:val="001E2BAA"/>
    <w:rsid w:val="001E2C0C"/>
    <w:rsid w:val="001E31B7"/>
    <w:rsid w:val="001E3431"/>
    <w:rsid w:val="001E3647"/>
    <w:rsid w:val="001E4262"/>
    <w:rsid w:val="001E46BB"/>
    <w:rsid w:val="001E46E8"/>
    <w:rsid w:val="001E4D9D"/>
    <w:rsid w:val="001E57B8"/>
    <w:rsid w:val="001E67FB"/>
    <w:rsid w:val="001E749F"/>
    <w:rsid w:val="001E7A29"/>
    <w:rsid w:val="001E7FA9"/>
    <w:rsid w:val="001F05B4"/>
    <w:rsid w:val="001F09F4"/>
    <w:rsid w:val="001F0AB2"/>
    <w:rsid w:val="001F0DCE"/>
    <w:rsid w:val="001F109B"/>
    <w:rsid w:val="001F244E"/>
    <w:rsid w:val="001F2BEE"/>
    <w:rsid w:val="001F2BEF"/>
    <w:rsid w:val="001F3353"/>
    <w:rsid w:val="001F3826"/>
    <w:rsid w:val="001F3CDA"/>
    <w:rsid w:val="001F3CE2"/>
    <w:rsid w:val="001F439D"/>
    <w:rsid w:val="001F4ABA"/>
    <w:rsid w:val="001F5BE4"/>
    <w:rsid w:val="001F618C"/>
    <w:rsid w:val="001F6258"/>
    <w:rsid w:val="001F6278"/>
    <w:rsid w:val="001F6965"/>
    <w:rsid w:val="001F706F"/>
    <w:rsid w:val="001F7172"/>
    <w:rsid w:val="001F736E"/>
    <w:rsid w:val="001F7790"/>
    <w:rsid w:val="001F7B67"/>
    <w:rsid w:val="0020029B"/>
    <w:rsid w:val="002013AF"/>
    <w:rsid w:val="00201785"/>
    <w:rsid w:val="00201894"/>
    <w:rsid w:val="00201CD3"/>
    <w:rsid w:val="00201E53"/>
    <w:rsid w:val="00202818"/>
    <w:rsid w:val="00202A47"/>
    <w:rsid w:val="0020395A"/>
    <w:rsid w:val="002051A7"/>
    <w:rsid w:val="002052EE"/>
    <w:rsid w:val="00205F87"/>
    <w:rsid w:val="002064C5"/>
    <w:rsid w:val="0020694A"/>
    <w:rsid w:val="00206DED"/>
    <w:rsid w:val="00206F15"/>
    <w:rsid w:val="00207079"/>
    <w:rsid w:val="002072C4"/>
    <w:rsid w:val="0020767F"/>
    <w:rsid w:val="002111C7"/>
    <w:rsid w:val="002118FA"/>
    <w:rsid w:val="00211A7E"/>
    <w:rsid w:val="00211EB3"/>
    <w:rsid w:val="002122A7"/>
    <w:rsid w:val="0021262C"/>
    <w:rsid w:val="00212C9C"/>
    <w:rsid w:val="00212F61"/>
    <w:rsid w:val="00213D31"/>
    <w:rsid w:val="002153BF"/>
    <w:rsid w:val="00215D3E"/>
    <w:rsid w:val="00215DDE"/>
    <w:rsid w:val="00215F27"/>
    <w:rsid w:val="00216137"/>
    <w:rsid w:val="00216183"/>
    <w:rsid w:val="00216E38"/>
    <w:rsid w:val="00217CD4"/>
    <w:rsid w:val="002203D0"/>
    <w:rsid w:val="00220587"/>
    <w:rsid w:val="00220B85"/>
    <w:rsid w:val="00221604"/>
    <w:rsid w:val="002218F3"/>
    <w:rsid w:val="002219FB"/>
    <w:rsid w:val="00221A82"/>
    <w:rsid w:val="00222C8F"/>
    <w:rsid w:val="00222E46"/>
    <w:rsid w:val="002236B8"/>
    <w:rsid w:val="00224A8D"/>
    <w:rsid w:val="0022515F"/>
    <w:rsid w:val="00225B59"/>
    <w:rsid w:val="00225CE1"/>
    <w:rsid w:val="002264C0"/>
    <w:rsid w:val="002265B5"/>
    <w:rsid w:val="00227565"/>
    <w:rsid w:val="00227821"/>
    <w:rsid w:val="00227E82"/>
    <w:rsid w:val="00227E98"/>
    <w:rsid w:val="0023067A"/>
    <w:rsid w:val="00230BC6"/>
    <w:rsid w:val="00230E24"/>
    <w:rsid w:val="002313AA"/>
    <w:rsid w:val="002315EA"/>
    <w:rsid w:val="002326C3"/>
    <w:rsid w:val="00232A29"/>
    <w:rsid w:val="00232C7F"/>
    <w:rsid w:val="00233B14"/>
    <w:rsid w:val="00233DCA"/>
    <w:rsid w:val="00234104"/>
    <w:rsid w:val="00234652"/>
    <w:rsid w:val="00234C95"/>
    <w:rsid w:val="00234DCE"/>
    <w:rsid w:val="0023520C"/>
    <w:rsid w:val="00235DA2"/>
    <w:rsid w:val="00235F12"/>
    <w:rsid w:val="002366E5"/>
    <w:rsid w:val="002367E3"/>
    <w:rsid w:val="002369EB"/>
    <w:rsid w:val="00236A40"/>
    <w:rsid w:val="00236DC4"/>
    <w:rsid w:val="0023737F"/>
    <w:rsid w:val="00237421"/>
    <w:rsid w:val="0023760B"/>
    <w:rsid w:val="00237771"/>
    <w:rsid w:val="0023790C"/>
    <w:rsid w:val="002408D0"/>
    <w:rsid w:val="002409DA"/>
    <w:rsid w:val="00240A8E"/>
    <w:rsid w:val="00240F23"/>
    <w:rsid w:val="00241560"/>
    <w:rsid w:val="00242D1C"/>
    <w:rsid w:val="00242F90"/>
    <w:rsid w:val="00243631"/>
    <w:rsid w:val="002436F2"/>
    <w:rsid w:val="0024372A"/>
    <w:rsid w:val="00243970"/>
    <w:rsid w:val="00243A9F"/>
    <w:rsid w:val="00245075"/>
    <w:rsid w:val="00245E30"/>
    <w:rsid w:val="00245F01"/>
    <w:rsid w:val="00245F6E"/>
    <w:rsid w:val="00246135"/>
    <w:rsid w:val="0024622A"/>
    <w:rsid w:val="0024649D"/>
    <w:rsid w:val="002479CC"/>
    <w:rsid w:val="00247C76"/>
    <w:rsid w:val="00250DB1"/>
    <w:rsid w:val="002511C7"/>
    <w:rsid w:val="0025136B"/>
    <w:rsid w:val="0025176F"/>
    <w:rsid w:val="002532DF"/>
    <w:rsid w:val="002535AE"/>
    <w:rsid w:val="00253EC8"/>
    <w:rsid w:val="00254373"/>
    <w:rsid w:val="002544A3"/>
    <w:rsid w:val="0025454E"/>
    <w:rsid w:val="00254651"/>
    <w:rsid w:val="002552F3"/>
    <w:rsid w:val="00255618"/>
    <w:rsid w:val="002559AD"/>
    <w:rsid w:val="00256530"/>
    <w:rsid w:val="0025732B"/>
    <w:rsid w:val="0025780C"/>
    <w:rsid w:val="002579D3"/>
    <w:rsid w:val="00260B71"/>
    <w:rsid w:val="002611E2"/>
    <w:rsid w:val="00261ACA"/>
    <w:rsid w:val="00261F4B"/>
    <w:rsid w:val="002620F2"/>
    <w:rsid w:val="0026343C"/>
    <w:rsid w:val="00263726"/>
    <w:rsid w:val="00263933"/>
    <w:rsid w:val="002645B9"/>
    <w:rsid w:val="00264D4F"/>
    <w:rsid w:val="00265387"/>
    <w:rsid w:val="002658DD"/>
    <w:rsid w:val="00265A36"/>
    <w:rsid w:val="002679A5"/>
    <w:rsid w:val="00267A7D"/>
    <w:rsid w:val="00267AEE"/>
    <w:rsid w:val="00270A53"/>
    <w:rsid w:val="00270C89"/>
    <w:rsid w:val="00270E63"/>
    <w:rsid w:val="0027116A"/>
    <w:rsid w:val="00271299"/>
    <w:rsid w:val="00271BF3"/>
    <w:rsid w:val="00271E04"/>
    <w:rsid w:val="00271E2F"/>
    <w:rsid w:val="0027218D"/>
    <w:rsid w:val="00272226"/>
    <w:rsid w:val="002725A1"/>
    <w:rsid w:val="00272D9B"/>
    <w:rsid w:val="00273EBC"/>
    <w:rsid w:val="00274730"/>
    <w:rsid w:val="002748F6"/>
    <w:rsid w:val="00274AA3"/>
    <w:rsid w:val="00274AEA"/>
    <w:rsid w:val="00274E76"/>
    <w:rsid w:val="0027525D"/>
    <w:rsid w:val="00275970"/>
    <w:rsid w:val="00275CD6"/>
    <w:rsid w:val="00276E19"/>
    <w:rsid w:val="00277361"/>
    <w:rsid w:val="002774D0"/>
    <w:rsid w:val="0027761E"/>
    <w:rsid w:val="002800DD"/>
    <w:rsid w:val="002815BB"/>
    <w:rsid w:val="002819BA"/>
    <w:rsid w:val="002821BC"/>
    <w:rsid w:val="0028398B"/>
    <w:rsid w:val="0028402D"/>
    <w:rsid w:val="0028428B"/>
    <w:rsid w:val="00284E7B"/>
    <w:rsid w:val="00284FEB"/>
    <w:rsid w:val="002853C9"/>
    <w:rsid w:val="00285F58"/>
    <w:rsid w:val="00286251"/>
    <w:rsid w:val="002867B9"/>
    <w:rsid w:val="002868DF"/>
    <w:rsid w:val="00286C4E"/>
    <w:rsid w:val="00287B6F"/>
    <w:rsid w:val="00290598"/>
    <w:rsid w:val="00290B9E"/>
    <w:rsid w:val="00290E19"/>
    <w:rsid w:val="002912CA"/>
    <w:rsid w:val="00291B93"/>
    <w:rsid w:val="00291C64"/>
    <w:rsid w:val="00291C7F"/>
    <w:rsid w:val="00291DE6"/>
    <w:rsid w:val="00291E78"/>
    <w:rsid w:val="00292749"/>
    <w:rsid w:val="002933A1"/>
    <w:rsid w:val="0029347F"/>
    <w:rsid w:val="00295E6E"/>
    <w:rsid w:val="00295FD1"/>
    <w:rsid w:val="00296051"/>
    <w:rsid w:val="0029656D"/>
    <w:rsid w:val="0029703A"/>
    <w:rsid w:val="002A0D95"/>
    <w:rsid w:val="002A100F"/>
    <w:rsid w:val="002A1371"/>
    <w:rsid w:val="002A16B7"/>
    <w:rsid w:val="002A18E6"/>
    <w:rsid w:val="002A1B90"/>
    <w:rsid w:val="002A226E"/>
    <w:rsid w:val="002A3708"/>
    <w:rsid w:val="002A3B8E"/>
    <w:rsid w:val="002A3D71"/>
    <w:rsid w:val="002A40D1"/>
    <w:rsid w:val="002A4523"/>
    <w:rsid w:val="002A4632"/>
    <w:rsid w:val="002A5BA8"/>
    <w:rsid w:val="002A6249"/>
    <w:rsid w:val="002A664D"/>
    <w:rsid w:val="002A6668"/>
    <w:rsid w:val="002A6EE5"/>
    <w:rsid w:val="002A763F"/>
    <w:rsid w:val="002A7871"/>
    <w:rsid w:val="002A7CAF"/>
    <w:rsid w:val="002A7F91"/>
    <w:rsid w:val="002B0AFC"/>
    <w:rsid w:val="002B14F5"/>
    <w:rsid w:val="002B17AB"/>
    <w:rsid w:val="002B1A52"/>
    <w:rsid w:val="002B2085"/>
    <w:rsid w:val="002B2638"/>
    <w:rsid w:val="002B281C"/>
    <w:rsid w:val="002B2A91"/>
    <w:rsid w:val="002B327A"/>
    <w:rsid w:val="002B3713"/>
    <w:rsid w:val="002B3AEC"/>
    <w:rsid w:val="002B485D"/>
    <w:rsid w:val="002B4A14"/>
    <w:rsid w:val="002B4AF8"/>
    <w:rsid w:val="002B4EE5"/>
    <w:rsid w:val="002B5825"/>
    <w:rsid w:val="002B6D62"/>
    <w:rsid w:val="002B6DF3"/>
    <w:rsid w:val="002B76C8"/>
    <w:rsid w:val="002C0774"/>
    <w:rsid w:val="002C0871"/>
    <w:rsid w:val="002C2011"/>
    <w:rsid w:val="002C3247"/>
    <w:rsid w:val="002C35C9"/>
    <w:rsid w:val="002C37EA"/>
    <w:rsid w:val="002C3B83"/>
    <w:rsid w:val="002C3D28"/>
    <w:rsid w:val="002C44B0"/>
    <w:rsid w:val="002C4B93"/>
    <w:rsid w:val="002C6931"/>
    <w:rsid w:val="002C6FCC"/>
    <w:rsid w:val="002C75C9"/>
    <w:rsid w:val="002C786A"/>
    <w:rsid w:val="002C79F3"/>
    <w:rsid w:val="002C7D30"/>
    <w:rsid w:val="002C7D48"/>
    <w:rsid w:val="002D0960"/>
    <w:rsid w:val="002D1709"/>
    <w:rsid w:val="002D22D4"/>
    <w:rsid w:val="002D2A1B"/>
    <w:rsid w:val="002D3656"/>
    <w:rsid w:val="002D38C0"/>
    <w:rsid w:val="002D3912"/>
    <w:rsid w:val="002D3936"/>
    <w:rsid w:val="002D3B48"/>
    <w:rsid w:val="002D434E"/>
    <w:rsid w:val="002D4854"/>
    <w:rsid w:val="002D50AE"/>
    <w:rsid w:val="002D52A2"/>
    <w:rsid w:val="002D54BB"/>
    <w:rsid w:val="002D6C30"/>
    <w:rsid w:val="002D6E03"/>
    <w:rsid w:val="002D7BC9"/>
    <w:rsid w:val="002D7E47"/>
    <w:rsid w:val="002E026B"/>
    <w:rsid w:val="002E0496"/>
    <w:rsid w:val="002E0CD0"/>
    <w:rsid w:val="002E15C2"/>
    <w:rsid w:val="002E1741"/>
    <w:rsid w:val="002E27B1"/>
    <w:rsid w:val="002E32B5"/>
    <w:rsid w:val="002E37DF"/>
    <w:rsid w:val="002E3BCA"/>
    <w:rsid w:val="002E3E8D"/>
    <w:rsid w:val="002E40B7"/>
    <w:rsid w:val="002E432B"/>
    <w:rsid w:val="002E46D8"/>
    <w:rsid w:val="002E47A7"/>
    <w:rsid w:val="002E5532"/>
    <w:rsid w:val="002E57F4"/>
    <w:rsid w:val="002E5D2B"/>
    <w:rsid w:val="002E5D6A"/>
    <w:rsid w:val="002E5EC7"/>
    <w:rsid w:val="002E728C"/>
    <w:rsid w:val="002E7748"/>
    <w:rsid w:val="002E7AC8"/>
    <w:rsid w:val="002E7B0F"/>
    <w:rsid w:val="002E7C29"/>
    <w:rsid w:val="002F0064"/>
    <w:rsid w:val="002F022A"/>
    <w:rsid w:val="002F06AA"/>
    <w:rsid w:val="002F0F78"/>
    <w:rsid w:val="002F1E06"/>
    <w:rsid w:val="002F1EB1"/>
    <w:rsid w:val="002F236C"/>
    <w:rsid w:val="002F265E"/>
    <w:rsid w:val="002F2BD0"/>
    <w:rsid w:val="002F35B0"/>
    <w:rsid w:val="002F3ED7"/>
    <w:rsid w:val="002F5384"/>
    <w:rsid w:val="002F62C5"/>
    <w:rsid w:val="002F6480"/>
    <w:rsid w:val="002F76E5"/>
    <w:rsid w:val="002F780B"/>
    <w:rsid w:val="002F7C74"/>
    <w:rsid w:val="002F7EBA"/>
    <w:rsid w:val="003000C2"/>
    <w:rsid w:val="00300440"/>
    <w:rsid w:val="00300EC0"/>
    <w:rsid w:val="0030119A"/>
    <w:rsid w:val="00301668"/>
    <w:rsid w:val="00302A83"/>
    <w:rsid w:val="00303657"/>
    <w:rsid w:val="003037C0"/>
    <w:rsid w:val="00303868"/>
    <w:rsid w:val="003040C3"/>
    <w:rsid w:val="00304FD8"/>
    <w:rsid w:val="003056F2"/>
    <w:rsid w:val="003068BF"/>
    <w:rsid w:val="0030715F"/>
    <w:rsid w:val="00310771"/>
    <w:rsid w:val="00310FF0"/>
    <w:rsid w:val="00311326"/>
    <w:rsid w:val="003117BC"/>
    <w:rsid w:val="00311A5C"/>
    <w:rsid w:val="00311D91"/>
    <w:rsid w:val="00311FAB"/>
    <w:rsid w:val="00312435"/>
    <w:rsid w:val="00312593"/>
    <w:rsid w:val="00312810"/>
    <w:rsid w:val="00312C5B"/>
    <w:rsid w:val="00312C70"/>
    <w:rsid w:val="00313092"/>
    <w:rsid w:val="00313477"/>
    <w:rsid w:val="00313889"/>
    <w:rsid w:val="00313AB6"/>
    <w:rsid w:val="00313CD3"/>
    <w:rsid w:val="003143C9"/>
    <w:rsid w:val="003153B4"/>
    <w:rsid w:val="0031583D"/>
    <w:rsid w:val="00315DE8"/>
    <w:rsid w:val="0031683F"/>
    <w:rsid w:val="00316FA1"/>
    <w:rsid w:val="00317272"/>
    <w:rsid w:val="00317634"/>
    <w:rsid w:val="00317AA7"/>
    <w:rsid w:val="0032066C"/>
    <w:rsid w:val="00320844"/>
    <w:rsid w:val="00320B2A"/>
    <w:rsid w:val="00321847"/>
    <w:rsid w:val="00321BB9"/>
    <w:rsid w:val="00321E40"/>
    <w:rsid w:val="003221A8"/>
    <w:rsid w:val="00322C44"/>
    <w:rsid w:val="00323ACB"/>
    <w:rsid w:val="00324D21"/>
    <w:rsid w:val="003252DE"/>
    <w:rsid w:val="0032579E"/>
    <w:rsid w:val="0032585A"/>
    <w:rsid w:val="00325D16"/>
    <w:rsid w:val="00325D46"/>
    <w:rsid w:val="00325FF8"/>
    <w:rsid w:val="003263E1"/>
    <w:rsid w:val="003267D3"/>
    <w:rsid w:val="00326D96"/>
    <w:rsid w:val="003271D7"/>
    <w:rsid w:val="00330179"/>
    <w:rsid w:val="003303E1"/>
    <w:rsid w:val="0033042F"/>
    <w:rsid w:val="00330B65"/>
    <w:rsid w:val="00330ED6"/>
    <w:rsid w:val="00331242"/>
    <w:rsid w:val="00331570"/>
    <w:rsid w:val="00332930"/>
    <w:rsid w:val="00332D3C"/>
    <w:rsid w:val="003334D2"/>
    <w:rsid w:val="00334366"/>
    <w:rsid w:val="003345A2"/>
    <w:rsid w:val="00334CF7"/>
    <w:rsid w:val="00334DED"/>
    <w:rsid w:val="003350B3"/>
    <w:rsid w:val="00335254"/>
    <w:rsid w:val="003357AE"/>
    <w:rsid w:val="003359C1"/>
    <w:rsid w:val="00335EED"/>
    <w:rsid w:val="00336C92"/>
    <w:rsid w:val="00337597"/>
    <w:rsid w:val="00340360"/>
    <w:rsid w:val="00340A3A"/>
    <w:rsid w:val="00340F6D"/>
    <w:rsid w:val="0034159D"/>
    <w:rsid w:val="00341677"/>
    <w:rsid w:val="00341DFA"/>
    <w:rsid w:val="00342AD5"/>
    <w:rsid w:val="00343120"/>
    <w:rsid w:val="003433C6"/>
    <w:rsid w:val="00343F3D"/>
    <w:rsid w:val="0034425A"/>
    <w:rsid w:val="00344832"/>
    <w:rsid w:val="003448DD"/>
    <w:rsid w:val="00344E69"/>
    <w:rsid w:val="00345319"/>
    <w:rsid w:val="0034593C"/>
    <w:rsid w:val="003460FC"/>
    <w:rsid w:val="0034629C"/>
    <w:rsid w:val="00346485"/>
    <w:rsid w:val="00346505"/>
    <w:rsid w:val="003469C0"/>
    <w:rsid w:val="003470B8"/>
    <w:rsid w:val="00350559"/>
    <w:rsid w:val="003506C1"/>
    <w:rsid w:val="00350780"/>
    <w:rsid w:val="00351779"/>
    <w:rsid w:val="00351B64"/>
    <w:rsid w:val="003526BE"/>
    <w:rsid w:val="00352729"/>
    <w:rsid w:val="0035284A"/>
    <w:rsid w:val="003532CB"/>
    <w:rsid w:val="003538E3"/>
    <w:rsid w:val="00353D3D"/>
    <w:rsid w:val="00353D7F"/>
    <w:rsid w:val="00353DE9"/>
    <w:rsid w:val="00353F2B"/>
    <w:rsid w:val="00354086"/>
    <w:rsid w:val="0035472F"/>
    <w:rsid w:val="00354F46"/>
    <w:rsid w:val="00355777"/>
    <w:rsid w:val="00355BA6"/>
    <w:rsid w:val="00355BB8"/>
    <w:rsid w:val="00355C42"/>
    <w:rsid w:val="0035605E"/>
    <w:rsid w:val="003566F0"/>
    <w:rsid w:val="00357A8A"/>
    <w:rsid w:val="00360473"/>
    <w:rsid w:val="003606BA"/>
    <w:rsid w:val="0036133B"/>
    <w:rsid w:val="00361373"/>
    <w:rsid w:val="00361A91"/>
    <w:rsid w:val="00361CEB"/>
    <w:rsid w:val="00361D09"/>
    <w:rsid w:val="00361F55"/>
    <w:rsid w:val="003634CC"/>
    <w:rsid w:val="00364065"/>
    <w:rsid w:val="00364206"/>
    <w:rsid w:val="003643DA"/>
    <w:rsid w:val="003645C1"/>
    <w:rsid w:val="00364C05"/>
    <w:rsid w:val="003651E6"/>
    <w:rsid w:val="00365956"/>
    <w:rsid w:val="0036695B"/>
    <w:rsid w:val="00366EC8"/>
    <w:rsid w:val="00366EF5"/>
    <w:rsid w:val="00367EE6"/>
    <w:rsid w:val="003704E9"/>
    <w:rsid w:val="00370508"/>
    <w:rsid w:val="00370759"/>
    <w:rsid w:val="00370809"/>
    <w:rsid w:val="003708FB"/>
    <w:rsid w:val="00370975"/>
    <w:rsid w:val="00370CE2"/>
    <w:rsid w:val="003710E7"/>
    <w:rsid w:val="0037144A"/>
    <w:rsid w:val="003717E7"/>
    <w:rsid w:val="00372187"/>
    <w:rsid w:val="003727E5"/>
    <w:rsid w:val="00373053"/>
    <w:rsid w:val="00373294"/>
    <w:rsid w:val="003733B4"/>
    <w:rsid w:val="00373C64"/>
    <w:rsid w:val="00373E22"/>
    <w:rsid w:val="00374154"/>
    <w:rsid w:val="003746E2"/>
    <w:rsid w:val="00374740"/>
    <w:rsid w:val="00374B0C"/>
    <w:rsid w:val="00374DF7"/>
    <w:rsid w:val="00374ECC"/>
    <w:rsid w:val="003754E9"/>
    <w:rsid w:val="00377B66"/>
    <w:rsid w:val="00381A7E"/>
    <w:rsid w:val="00382C23"/>
    <w:rsid w:val="00382F53"/>
    <w:rsid w:val="0038338A"/>
    <w:rsid w:val="0038355D"/>
    <w:rsid w:val="0038360F"/>
    <w:rsid w:val="00383A1B"/>
    <w:rsid w:val="00383ED5"/>
    <w:rsid w:val="003843DE"/>
    <w:rsid w:val="00384C3D"/>
    <w:rsid w:val="00384E9C"/>
    <w:rsid w:val="00385CF1"/>
    <w:rsid w:val="00385D9E"/>
    <w:rsid w:val="00385FCA"/>
    <w:rsid w:val="003860CC"/>
    <w:rsid w:val="0038706D"/>
    <w:rsid w:val="003878A4"/>
    <w:rsid w:val="00387CDB"/>
    <w:rsid w:val="0039013D"/>
    <w:rsid w:val="003901F4"/>
    <w:rsid w:val="00390849"/>
    <w:rsid w:val="00390975"/>
    <w:rsid w:val="00390DA5"/>
    <w:rsid w:val="00390E9D"/>
    <w:rsid w:val="00390F89"/>
    <w:rsid w:val="003910B9"/>
    <w:rsid w:val="003914F0"/>
    <w:rsid w:val="00391636"/>
    <w:rsid w:val="00391691"/>
    <w:rsid w:val="003919DA"/>
    <w:rsid w:val="00393216"/>
    <w:rsid w:val="003939CE"/>
    <w:rsid w:val="00393CFB"/>
    <w:rsid w:val="00393D27"/>
    <w:rsid w:val="0039413C"/>
    <w:rsid w:val="00394469"/>
    <w:rsid w:val="0039477A"/>
    <w:rsid w:val="00394905"/>
    <w:rsid w:val="00394980"/>
    <w:rsid w:val="00394EDF"/>
    <w:rsid w:val="003953F8"/>
    <w:rsid w:val="003954DA"/>
    <w:rsid w:val="00395824"/>
    <w:rsid w:val="00395831"/>
    <w:rsid w:val="00396D64"/>
    <w:rsid w:val="003A0202"/>
    <w:rsid w:val="003A0B03"/>
    <w:rsid w:val="003A12E7"/>
    <w:rsid w:val="003A1BD1"/>
    <w:rsid w:val="003A1F39"/>
    <w:rsid w:val="003A1F84"/>
    <w:rsid w:val="003A21BD"/>
    <w:rsid w:val="003A278F"/>
    <w:rsid w:val="003A2D6A"/>
    <w:rsid w:val="003A3A01"/>
    <w:rsid w:val="003A3EAF"/>
    <w:rsid w:val="003A457A"/>
    <w:rsid w:val="003A4FFE"/>
    <w:rsid w:val="003A547B"/>
    <w:rsid w:val="003A637E"/>
    <w:rsid w:val="003A67CF"/>
    <w:rsid w:val="003B01A5"/>
    <w:rsid w:val="003B1D1C"/>
    <w:rsid w:val="003B207B"/>
    <w:rsid w:val="003B22D2"/>
    <w:rsid w:val="003B2589"/>
    <w:rsid w:val="003B297B"/>
    <w:rsid w:val="003B2A33"/>
    <w:rsid w:val="003B33F0"/>
    <w:rsid w:val="003B364B"/>
    <w:rsid w:val="003B3D2D"/>
    <w:rsid w:val="003B4472"/>
    <w:rsid w:val="003B4EC2"/>
    <w:rsid w:val="003B5662"/>
    <w:rsid w:val="003B57CD"/>
    <w:rsid w:val="003B5A4D"/>
    <w:rsid w:val="003B5F44"/>
    <w:rsid w:val="003B6B40"/>
    <w:rsid w:val="003B6B53"/>
    <w:rsid w:val="003B7264"/>
    <w:rsid w:val="003C0F07"/>
    <w:rsid w:val="003C33BF"/>
    <w:rsid w:val="003C36AE"/>
    <w:rsid w:val="003C38D0"/>
    <w:rsid w:val="003C39E5"/>
    <w:rsid w:val="003C3EB4"/>
    <w:rsid w:val="003C449B"/>
    <w:rsid w:val="003C4C3E"/>
    <w:rsid w:val="003C5A53"/>
    <w:rsid w:val="003C5B30"/>
    <w:rsid w:val="003C5CCA"/>
    <w:rsid w:val="003C662A"/>
    <w:rsid w:val="003C71ED"/>
    <w:rsid w:val="003C77A9"/>
    <w:rsid w:val="003C7A82"/>
    <w:rsid w:val="003C7B79"/>
    <w:rsid w:val="003D0014"/>
    <w:rsid w:val="003D0820"/>
    <w:rsid w:val="003D0A21"/>
    <w:rsid w:val="003D0DCE"/>
    <w:rsid w:val="003D0EC6"/>
    <w:rsid w:val="003D17D2"/>
    <w:rsid w:val="003D2148"/>
    <w:rsid w:val="003D2593"/>
    <w:rsid w:val="003D311A"/>
    <w:rsid w:val="003D34A2"/>
    <w:rsid w:val="003D3FA4"/>
    <w:rsid w:val="003D415C"/>
    <w:rsid w:val="003D418F"/>
    <w:rsid w:val="003D41A5"/>
    <w:rsid w:val="003D5648"/>
    <w:rsid w:val="003D56EB"/>
    <w:rsid w:val="003D5864"/>
    <w:rsid w:val="003D604F"/>
    <w:rsid w:val="003D693B"/>
    <w:rsid w:val="003D6B28"/>
    <w:rsid w:val="003D7891"/>
    <w:rsid w:val="003D78CA"/>
    <w:rsid w:val="003E01EB"/>
    <w:rsid w:val="003E0328"/>
    <w:rsid w:val="003E069B"/>
    <w:rsid w:val="003E06CE"/>
    <w:rsid w:val="003E1763"/>
    <w:rsid w:val="003E1961"/>
    <w:rsid w:val="003E200A"/>
    <w:rsid w:val="003E2D45"/>
    <w:rsid w:val="003E3AFD"/>
    <w:rsid w:val="003E3C16"/>
    <w:rsid w:val="003E434C"/>
    <w:rsid w:val="003E43F9"/>
    <w:rsid w:val="003E4422"/>
    <w:rsid w:val="003E45CC"/>
    <w:rsid w:val="003E55FB"/>
    <w:rsid w:val="003E605F"/>
    <w:rsid w:val="003E63A3"/>
    <w:rsid w:val="003E63A4"/>
    <w:rsid w:val="003E75AE"/>
    <w:rsid w:val="003E76A8"/>
    <w:rsid w:val="003E7D58"/>
    <w:rsid w:val="003E7D7A"/>
    <w:rsid w:val="003F0346"/>
    <w:rsid w:val="003F0794"/>
    <w:rsid w:val="003F0DD4"/>
    <w:rsid w:val="003F26E2"/>
    <w:rsid w:val="003F2822"/>
    <w:rsid w:val="003F2A2C"/>
    <w:rsid w:val="003F2AAE"/>
    <w:rsid w:val="003F2C7A"/>
    <w:rsid w:val="003F2F9C"/>
    <w:rsid w:val="003F3187"/>
    <w:rsid w:val="003F35FF"/>
    <w:rsid w:val="003F3B92"/>
    <w:rsid w:val="003F3DA9"/>
    <w:rsid w:val="003F5943"/>
    <w:rsid w:val="003F630E"/>
    <w:rsid w:val="003F6545"/>
    <w:rsid w:val="003F661F"/>
    <w:rsid w:val="003F68EC"/>
    <w:rsid w:val="003F6C6F"/>
    <w:rsid w:val="003F6E4A"/>
    <w:rsid w:val="003F7713"/>
    <w:rsid w:val="004012D2"/>
    <w:rsid w:val="00401A84"/>
    <w:rsid w:val="00401FD1"/>
    <w:rsid w:val="00402E43"/>
    <w:rsid w:val="00403227"/>
    <w:rsid w:val="00404266"/>
    <w:rsid w:val="004050F0"/>
    <w:rsid w:val="0040521E"/>
    <w:rsid w:val="00406561"/>
    <w:rsid w:val="0040799D"/>
    <w:rsid w:val="004101F7"/>
    <w:rsid w:val="004116FF"/>
    <w:rsid w:val="0041170A"/>
    <w:rsid w:val="00411889"/>
    <w:rsid w:val="00411B09"/>
    <w:rsid w:val="0041202E"/>
    <w:rsid w:val="004133D6"/>
    <w:rsid w:val="00413A8B"/>
    <w:rsid w:val="0041401D"/>
    <w:rsid w:val="004140E3"/>
    <w:rsid w:val="00414318"/>
    <w:rsid w:val="00414D64"/>
    <w:rsid w:val="004150A3"/>
    <w:rsid w:val="00415224"/>
    <w:rsid w:val="0041580C"/>
    <w:rsid w:val="00415A0B"/>
    <w:rsid w:val="00415B34"/>
    <w:rsid w:val="00415E34"/>
    <w:rsid w:val="00416081"/>
    <w:rsid w:val="004167D1"/>
    <w:rsid w:val="00416991"/>
    <w:rsid w:val="00417505"/>
    <w:rsid w:val="0042043B"/>
    <w:rsid w:val="004218DA"/>
    <w:rsid w:val="00421BEE"/>
    <w:rsid w:val="00422897"/>
    <w:rsid w:val="00423520"/>
    <w:rsid w:val="0042360B"/>
    <w:rsid w:val="00423E99"/>
    <w:rsid w:val="0042438D"/>
    <w:rsid w:val="0042467F"/>
    <w:rsid w:val="004249AD"/>
    <w:rsid w:val="004256A9"/>
    <w:rsid w:val="00425D3F"/>
    <w:rsid w:val="00425DF4"/>
    <w:rsid w:val="00425DFD"/>
    <w:rsid w:val="00425E3C"/>
    <w:rsid w:val="00426411"/>
    <w:rsid w:val="004264A5"/>
    <w:rsid w:val="00426A21"/>
    <w:rsid w:val="00426D25"/>
    <w:rsid w:val="0042720A"/>
    <w:rsid w:val="0042743A"/>
    <w:rsid w:val="00427539"/>
    <w:rsid w:val="00427985"/>
    <w:rsid w:val="004308E8"/>
    <w:rsid w:val="00430C85"/>
    <w:rsid w:val="004317F3"/>
    <w:rsid w:val="00431EA4"/>
    <w:rsid w:val="00432AF2"/>
    <w:rsid w:val="00432F29"/>
    <w:rsid w:val="0043332C"/>
    <w:rsid w:val="0043381F"/>
    <w:rsid w:val="004343A9"/>
    <w:rsid w:val="00434E9A"/>
    <w:rsid w:val="00434EDA"/>
    <w:rsid w:val="004374AF"/>
    <w:rsid w:val="004377EF"/>
    <w:rsid w:val="004405A8"/>
    <w:rsid w:val="004408CE"/>
    <w:rsid w:val="00440EA2"/>
    <w:rsid w:val="004413EE"/>
    <w:rsid w:val="00441747"/>
    <w:rsid w:val="004417F1"/>
    <w:rsid w:val="00442AE6"/>
    <w:rsid w:val="00442F23"/>
    <w:rsid w:val="0044311E"/>
    <w:rsid w:val="00443CFB"/>
    <w:rsid w:val="0044423F"/>
    <w:rsid w:val="0044507B"/>
    <w:rsid w:val="0044645D"/>
    <w:rsid w:val="00446CCC"/>
    <w:rsid w:val="00446EE7"/>
    <w:rsid w:val="00447BF7"/>
    <w:rsid w:val="0045167C"/>
    <w:rsid w:val="004524BF"/>
    <w:rsid w:val="0045329C"/>
    <w:rsid w:val="00453811"/>
    <w:rsid w:val="00453F93"/>
    <w:rsid w:val="00454217"/>
    <w:rsid w:val="00456227"/>
    <w:rsid w:val="00456DC0"/>
    <w:rsid w:val="00457397"/>
    <w:rsid w:val="00457971"/>
    <w:rsid w:val="004602EE"/>
    <w:rsid w:val="00460600"/>
    <w:rsid w:val="004607C5"/>
    <w:rsid w:val="00461003"/>
    <w:rsid w:val="00461205"/>
    <w:rsid w:val="004615DC"/>
    <w:rsid w:val="00461788"/>
    <w:rsid w:val="00461976"/>
    <w:rsid w:val="004636FC"/>
    <w:rsid w:val="00463A9F"/>
    <w:rsid w:val="00463DF8"/>
    <w:rsid w:val="004643A0"/>
    <w:rsid w:val="0046558B"/>
    <w:rsid w:val="00465BA3"/>
    <w:rsid w:val="00466094"/>
    <w:rsid w:val="00466DDB"/>
    <w:rsid w:val="0046742D"/>
    <w:rsid w:val="0047006C"/>
    <w:rsid w:val="00471BBD"/>
    <w:rsid w:val="00471C73"/>
    <w:rsid w:val="004721A9"/>
    <w:rsid w:val="004727E5"/>
    <w:rsid w:val="00473444"/>
    <w:rsid w:val="00475F5B"/>
    <w:rsid w:val="00476314"/>
    <w:rsid w:val="00476E42"/>
    <w:rsid w:val="00477300"/>
    <w:rsid w:val="004779FF"/>
    <w:rsid w:val="0048049B"/>
    <w:rsid w:val="00480702"/>
    <w:rsid w:val="00480889"/>
    <w:rsid w:val="00480C8C"/>
    <w:rsid w:val="0048214B"/>
    <w:rsid w:val="0048220B"/>
    <w:rsid w:val="00482FA1"/>
    <w:rsid w:val="004842A8"/>
    <w:rsid w:val="0048469D"/>
    <w:rsid w:val="00484733"/>
    <w:rsid w:val="004847D4"/>
    <w:rsid w:val="00485CC2"/>
    <w:rsid w:val="00485E9F"/>
    <w:rsid w:val="004864DD"/>
    <w:rsid w:val="00487DE5"/>
    <w:rsid w:val="0049074E"/>
    <w:rsid w:val="00490C4B"/>
    <w:rsid w:val="004911A9"/>
    <w:rsid w:val="00491C72"/>
    <w:rsid w:val="00492CF1"/>
    <w:rsid w:val="00493E9D"/>
    <w:rsid w:val="00494465"/>
    <w:rsid w:val="00494FC8"/>
    <w:rsid w:val="00494FF6"/>
    <w:rsid w:val="004953FF"/>
    <w:rsid w:val="00495AA1"/>
    <w:rsid w:val="00495B10"/>
    <w:rsid w:val="0049622C"/>
    <w:rsid w:val="00496787"/>
    <w:rsid w:val="00496843"/>
    <w:rsid w:val="00496FB4"/>
    <w:rsid w:val="004970F2"/>
    <w:rsid w:val="004979F0"/>
    <w:rsid w:val="00497BD5"/>
    <w:rsid w:val="004A0401"/>
    <w:rsid w:val="004A078B"/>
    <w:rsid w:val="004A1144"/>
    <w:rsid w:val="004A14A3"/>
    <w:rsid w:val="004A1BF2"/>
    <w:rsid w:val="004A1D66"/>
    <w:rsid w:val="004A3DC6"/>
    <w:rsid w:val="004A4FDA"/>
    <w:rsid w:val="004A5BC2"/>
    <w:rsid w:val="004A5E53"/>
    <w:rsid w:val="004A6530"/>
    <w:rsid w:val="004A6ECC"/>
    <w:rsid w:val="004A70E9"/>
    <w:rsid w:val="004A7C38"/>
    <w:rsid w:val="004A7D27"/>
    <w:rsid w:val="004A7D6E"/>
    <w:rsid w:val="004B00A5"/>
    <w:rsid w:val="004B0225"/>
    <w:rsid w:val="004B02B9"/>
    <w:rsid w:val="004B1388"/>
    <w:rsid w:val="004B17AA"/>
    <w:rsid w:val="004B181B"/>
    <w:rsid w:val="004B18DE"/>
    <w:rsid w:val="004B2644"/>
    <w:rsid w:val="004B3059"/>
    <w:rsid w:val="004B3449"/>
    <w:rsid w:val="004B3AF7"/>
    <w:rsid w:val="004B4528"/>
    <w:rsid w:val="004B4953"/>
    <w:rsid w:val="004B4FE3"/>
    <w:rsid w:val="004B5E92"/>
    <w:rsid w:val="004B5FC6"/>
    <w:rsid w:val="004B6039"/>
    <w:rsid w:val="004B6398"/>
    <w:rsid w:val="004B6E41"/>
    <w:rsid w:val="004B721F"/>
    <w:rsid w:val="004B7743"/>
    <w:rsid w:val="004B79D3"/>
    <w:rsid w:val="004B7DEB"/>
    <w:rsid w:val="004C0C5D"/>
    <w:rsid w:val="004C0F21"/>
    <w:rsid w:val="004C331A"/>
    <w:rsid w:val="004C37C7"/>
    <w:rsid w:val="004C3FD9"/>
    <w:rsid w:val="004C4047"/>
    <w:rsid w:val="004C4885"/>
    <w:rsid w:val="004C4E0E"/>
    <w:rsid w:val="004C54BF"/>
    <w:rsid w:val="004C552B"/>
    <w:rsid w:val="004C673E"/>
    <w:rsid w:val="004C6AD8"/>
    <w:rsid w:val="004C6F0F"/>
    <w:rsid w:val="004C712D"/>
    <w:rsid w:val="004C7FFC"/>
    <w:rsid w:val="004D0DC1"/>
    <w:rsid w:val="004D0DCC"/>
    <w:rsid w:val="004D0E6C"/>
    <w:rsid w:val="004D104B"/>
    <w:rsid w:val="004D11FA"/>
    <w:rsid w:val="004D263D"/>
    <w:rsid w:val="004D2771"/>
    <w:rsid w:val="004D39B7"/>
    <w:rsid w:val="004D3BF5"/>
    <w:rsid w:val="004D4088"/>
    <w:rsid w:val="004D42D1"/>
    <w:rsid w:val="004D4B98"/>
    <w:rsid w:val="004D5C16"/>
    <w:rsid w:val="004D61AF"/>
    <w:rsid w:val="004D6348"/>
    <w:rsid w:val="004D641B"/>
    <w:rsid w:val="004D6741"/>
    <w:rsid w:val="004D6C69"/>
    <w:rsid w:val="004D71EC"/>
    <w:rsid w:val="004E071B"/>
    <w:rsid w:val="004E0A9D"/>
    <w:rsid w:val="004E0E35"/>
    <w:rsid w:val="004E0E9A"/>
    <w:rsid w:val="004E1154"/>
    <w:rsid w:val="004E11BC"/>
    <w:rsid w:val="004E1905"/>
    <w:rsid w:val="004E1BAE"/>
    <w:rsid w:val="004E2A6C"/>
    <w:rsid w:val="004E3095"/>
    <w:rsid w:val="004E3955"/>
    <w:rsid w:val="004E3ABB"/>
    <w:rsid w:val="004E3BF7"/>
    <w:rsid w:val="004E47E9"/>
    <w:rsid w:val="004E4815"/>
    <w:rsid w:val="004E4BAA"/>
    <w:rsid w:val="004E5039"/>
    <w:rsid w:val="004E50B8"/>
    <w:rsid w:val="004E536E"/>
    <w:rsid w:val="004E548F"/>
    <w:rsid w:val="004E5E83"/>
    <w:rsid w:val="004E5FEB"/>
    <w:rsid w:val="004E6030"/>
    <w:rsid w:val="004E61A3"/>
    <w:rsid w:val="004E630A"/>
    <w:rsid w:val="004E6B51"/>
    <w:rsid w:val="004E6FB1"/>
    <w:rsid w:val="004E7015"/>
    <w:rsid w:val="004E7421"/>
    <w:rsid w:val="004E7EB7"/>
    <w:rsid w:val="004F010B"/>
    <w:rsid w:val="004F0610"/>
    <w:rsid w:val="004F0C3B"/>
    <w:rsid w:val="004F0C49"/>
    <w:rsid w:val="004F0EF5"/>
    <w:rsid w:val="004F1963"/>
    <w:rsid w:val="004F1A7C"/>
    <w:rsid w:val="004F1E45"/>
    <w:rsid w:val="004F2669"/>
    <w:rsid w:val="004F26AA"/>
    <w:rsid w:val="004F2B04"/>
    <w:rsid w:val="004F43C1"/>
    <w:rsid w:val="004F479C"/>
    <w:rsid w:val="004F4CD4"/>
    <w:rsid w:val="004F4E10"/>
    <w:rsid w:val="004F67C1"/>
    <w:rsid w:val="004F715D"/>
    <w:rsid w:val="004F7167"/>
    <w:rsid w:val="004F77E0"/>
    <w:rsid w:val="004F788B"/>
    <w:rsid w:val="004F7E4D"/>
    <w:rsid w:val="00500C19"/>
    <w:rsid w:val="00500F03"/>
    <w:rsid w:val="0050112C"/>
    <w:rsid w:val="0050113D"/>
    <w:rsid w:val="00501351"/>
    <w:rsid w:val="0050151F"/>
    <w:rsid w:val="005016C4"/>
    <w:rsid w:val="00502429"/>
    <w:rsid w:val="0050254E"/>
    <w:rsid w:val="005026A3"/>
    <w:rsid w:val="005028CC"/>
    <w:rsid w:val="00502F7F"/>
    <w:rsid w:val="0050445D"/>
    <w:rsid w:val="005044B5"/>
    <w:rsid w:val="0050461D"/>
    <w:rsid w:val="0050464D"/>
    <w:rsid w:val="00504BE6"/>
    <w:rsid w:val="00505E12"/>
    <w:rsid w:val="00506484"/>
    <w:rsid w:val="0050699B"/>
    <w:rsid w:val="00506BCC"/>
    <w:rsid w:val="00506C31"/>
    <w:rsid w:val="00506C43"/>
    <w:rsid w:val="00506F8A"/>
    <w:rsid w:val="00507A9B"/>
    <w:rsid w:val="005105A2"/>
    <w:rsid w:val="005105E0"/>
    <w:rsid w:val="00510659"/>
    <w:rsid w:val="005108DA"/>
    <w:rsid w:val="00510F1B"/>
    <w:rsid w:val="005116E5"/>
    <w:rsid w:val="00511BCB"/>
    <w:rsid w:val="00511DCD"/>
    <w:rsid w:val="0051295A"/>
    <w:rsid w:val="00512A94"/>
    <w:rsid w:val="0051367C"/>
    <w:rsid w:val="00513A95"/>
    <w:rsid w:val="00514476"/>
    <w:rsid w:val="005147D4"/>
    <w:rsid w:val="005147DF"/>
    <w:rsid w:val="00515020"/>
    <w:rsid w:val="00516B23"/>
    <w:rsid w:val="00517081"/>
    <w:rsid w:val="005205B1"/>
    <w:rsid w:val="005206A9"/>
    <w:rsid w:val="005206DD"/>
    <w:rsid w:val="00520854"/>
    <w:rsid w:val="0052104B"/>
    <w:rsid w:val="005231CA"/>
    <w:rsid w:val="005234D5"/>
    <w:rsid w:val="005239A8"/>
    <w:rsid w:val="00523C46"/>
    <w:rsid w:val="00524FE5"/>
    <w:rsid w:val="00525FEA"/>
    <w:rsid w:val="005267D6"/>
    <w:rsid w:val="005268B2"/>
    <w:rsid w:val="005270E5"/>
    <w:rsid w:val="00527E79"/>
    <w:rsid w:val="00527F17"/>
    <w:rsid w:val="00530322"/>
    <w:rsid w:val="00530FA6"/>
    <w:rsid w:val="0053241E"/>
    <w:rsid w:val="0053278E"/>
    <w:rsid w:val="00532FBC"/>
    <w:rsid w:val="005333F2"/>
    <w:rsid w:val="005337D3"/>
    <w:rsid w:val="005342D6"/>
    <w:rsid w:val="00534A4A"/>
    <w:rsid w:val="005357AD"/>
    <w:rsid w:val="00535ADE"/>
    <w:rsid w:val="00535B20"/>
    <w:rsid w:val="0053685F"/>
    <w:rsid w:val="0053690F"/>
    <w:rsid w:val="00536CB0"/>
    <w:rsid w:val="0054036B"/>
    <w:rsid w:val="00540A7F"/>
    <w:rsid w:val="00541AB7"/>
    <w:rsid w:val="00541DE1"/>
    <w:rsid w:val="0054384E"/>
    <w:rsid w:val="005438EC"/>
    <w:rsid w:val="0054439B"/>
    <w:rsid w:val="00545A4F"/>
    <w:rsid w:val="00545AE0"/>
    <w:rsid w:val="00545B55"/>
    <w:rsid w:val="0054633D"/>
    <w:rsid w:val="00547508"/>
    <w:rsid w:val="0055078F"/>
    <w:rsid w:val="00551354"/>
    <w:rsid w:val="00551B0D"/>
    <w:rsid w:val="00552300"/>
    <w:rsid w:val="00552360"/>
    <w:rsid w:val="00552A39"/>
    <w:rsid w:val="00552F99"/>
    <w:rsid w:val="005531C9"/>
    <w:rsid w:val="00553A0E"/>
    <w:rsid w:val="00554DA6"/>
    <w:rsid w:val="00554DD2"/>
    <w:rsid w:val="005558C9"/>
    <w:rsid w:val="00556E10"/>
    <w:rsid w:val="00556E21"/>
    <w:rsid w:val="00556E31"/>
    <w:rsid w:val="0055782A"/>
    <w:rsid w:val="005579E6"/>
    <w:rsid w:val="00557BD4"/>
    <w:rsid w:val="00560023"/>
    <w:rsid w:val="00560380"/>
    <w:rsid w:val="005609A6"/>
    <w:rsid w:val="00560FFC"/>
    <w:rsid w:val="00562537"/>
    <w:rsid w:val="005625DF"/>
    <w:rsid w:val="00562B73"/>
    <w:rsid w:val="00562E9C"/>
    <w:rsid w:val="005631AA"/>
    <w:rsid w:val="005632B9"/>
    <w:rsid w:val="00563B1F"/>
    <w:rsid w:val="00563B81"/>
    <w:rsid w:val="00564055"/>
    <w:rsid w:val="005645D2"/>
    <w:rsid w:val="00564BC5"/>
    <w:rsid w:val="00565034"/>
    <w:rsid w:val="00566AB1"/>
    <w:rsid w:val="0056704D"/>
    <w:rsid w:val="00567543"/>
    <w:rsid w:val="00567C94"/>
    <w:rsid w:val="00567EDB"/>
    <w:rsid w:val="00570420"/>
    <w:rsid w:val="00570A90"/>
    <w:rsid w:val="00570B08"/>
    <w:rsid w:val="00570FD6"/>
    <w:rsid w:val="005711BA"/>
    <w:rsid w:val="005719BB"/>
    <w:rsid w:val="00571C15"/>
    <w:rsid w:val="00571C9B"/>
    <w:rsid w:val="00571EA2"/>
    <w:rsid w:val="005725BF"/>
    <w:rsid w:val="00572E8E"/>
    <w:rsid w:val="0057316B"/>
    <w:rsid w:val="0057395A"/>
    <w:rsid w:val="005741A0"/>
    <w:rsid w:val="00575228"/>
    <w:rsid w:val="00575630"/>
    <w:rsid w:val="005759CF"/>
    <w:rsid w:val="00575A26"/>
    <w:rsid w:val="00575E8D"/>
    <w:rsid w:val="00576F2B"/>
    <w:rsid w:val="0057710D"/>
    <w:rsid w:val="00580683"/>
    <w:rsid w:val="00580965"/>
    <w:rsid w:val="00580A54"/>
    <w:rsid w:val="00580C45"/>
    <w:rsid w:val="0058101F"/>
    <w:rsid w:val="00581C13"/>
    <w:rsid w:val="0058210B"/>
    <w:rsid w:val="005821A3"/>
    <w:rsid w:val="005821E0"/>
    <w:rsid w:val="005824D2"/>
    <w:rsid w:val="0058251B"/>
    <w:rsid w:val="0058281A"/>
    <w:rsid w:val="00582D22"/>
    <w:rsid w:val="00583742"/>
    <w:rsid w:val="00584AD1"/>
    <w:rsid w:val="00586303"/>
    <w:rsid w:val="00586523"/>
    <w:rsid w:val="00586610"/>
    <w:rsid w:val="00587207"/>
    <w:rsid w:val="00587BA6"/>
    <w:rsid w:val="00590B6D"/>
    <w:rsid w:val="00590BB1"/>
    <w:rsid w:val="00590E8F"/>
    <w:rsid w:val="00591029"/>
    <w:rsid w:val="00591760"/>
    <w:rsid w:val="00592413"/>
    <w:rsid w:val="00592906"/>
    <w:rsid w:val="0059327B"/>
    <w:rsid w:val="0059363D"/>
    <w:rsid w:val="00593744"/>
    <w:rsid w:val="005948AE"/>
    <w:rsid w:val="005960F8"/>
    <w:rsid w:val="00596AD3"/>
    <w:rsid w:val="00597104"/>
    <w:rsid w:val="0059724C"/>
    <w:rsid w:val="00597781"/>
    <w:rsid w:val="005A01EF"/>
    <w:rsid w:val="005A098A"/>
    <w:rsid w:val="005A1591"/>
    <w:rsid w:val="005A21FE"/>
    <w:rsid w:val="005A4172"/>
    <w:rsid w:val="005A487A"/>
    <w:rsid w:val="005A518C"/>
    <w:rsid w:val="005A5484"/>
    <w:rsid w:val="005A54D2"/>
    <w:rsid w:val="005A563A"/>
    <w:rsid w:val="005A6FAA"/>
    <w:rsid w:val="005A7546"/>
    <w:rsid w:val="005B0172"/>
    <w:rsid w:val="005B023E"/>
    <w:rsid w:val="005B0687"/>
    <w:rsid w:val="005B06B3"/>
    <w:rsid w:val="005B086C"/>
    <w:rsid w:val="005B0B2C"/>
    <w:rsid w:val="005B0B44"/>
    <w:rsid w:val="005B1081"/>
    <w:rsid w:val="005B1139"/>
    <w:rsid w:val="005B1AED"/>
    <w:rsid w:val="005B1EC7"/>
    <w:rsid w:val="005B24F0"/>
    <w:rsid w:val="005B28FF"/>
    <w:rsid w:val="005B3532"/>
    <w:rsid w:val="005B4C7B"/>
    <w:rsid w:val="005B5046"/>
    <w:rsid w:val="005B5A0D"/>
    <w:rsid w:val="005B6B02"/>
    <w:rsid w:val="005B6C85"/>
    <w:rsid w:val="005B788A"/>
    <w:rsid w:val="005C1397"/>
    <w:rsid w:val="005C167F"/>
    <w:rsid w:val="005C1745"/>
    <w:rsid w:val="005C1DB3"/>
    <w:rsid w:val="005C245F"/>
    <w:rsid w:val="005C269B"/>
    <w:rsid w:val="005C27E5"/>
    <w:rsid w:val="005C27EE"/>
    <w:rsid w:val="005C2981"/>
    <w:rsid w:val="005C3A56"/>
    <w:rsid w:val="005C463A"/>
    <w:rsid w:val="005C539D"/>
    <w:rsid w:val="005C5AFF"/>
    <w:rsid w:val="005C5CF8"/>
    <w:rsid w:val="005C74D9"/>
    <w:rsid w:val="005D00DF"/>
    <w:rsid w:val="005D0585"/>
    <w:rsid w:val="005D0CA5"/>
    <w:rsid w:val="005D1503"/>
    <w:rsid w:val="005D1837"/>
    <w:rsid w:val="005D18BA"/>
    <w:rsid w:val="005D1E31"/>
    <w:rsid w:val="005D1F44"/>
    <w:rsid w:val="005D395D"/>
    <w:rsid w:val="005D44D0"/>
    <w:rsid w:val="005D4753"/>
    <w:rsid w:val="005D491E"/>
    <w:rsid w:val="005D6316"/>
    <w:rsid w:val="005D63BC"/>
    <w:rsid w:val="005D6E94"/>
    <w:rsid w:val="005D779F"/>
    <w:rsid w:val="005E0998"/>
    <w:rsid w:val="005E0AFD"/>
    <w:rsid w:val="005E0FAC"/>
    <w:rsid w:val="005E14E2"/>
    <w:rsid w:val="005E21CD"/>
    <w:rsid w:val="005E235D"/>
    <w:rsid w:val="005E2744"/>
    <w:rsid w:val="005E2DB5"/>
    <w:rsid w:val="005E38C4"/>
    <w:rsid w:val="005E481A"/>
    <w:rsid w:val="005E4CA3"/>
    <w:rsid w:val="005E4FD1"/>
    <w:rsid w:val="005E5038"/>
    <w:rsid w:val="005E6255"/>
    <w:rsid w:val="005E67EA"/>
    <w:rsid w:val="005E69B6"/>
    <w:rsid w:val="005E7058"/>
    <w:rsid w:val="005E7441"/>
    <w:rsid w:val="005E76D0"/>
    <w:rsid w:val="005E79F1"/>
    <w:rsid w:val="005E7E85"/>
    <w:rsid w:val="005F0796"/>
    <w:rsid w:val="005F1A90"/>
    <w:rsid w:val="005F2633"/>
    <w:rsid w:val="005F293D"/>
    <w:rsid w:val="005F2CDE"/>
    <w:rsid w:val="005F2EE5"/>
    <w:rsid w:val="005F3B8B"/>
    <w:rsid w:val="005F4031"/>
    <w:rsid w:val="005F5094"/>
    <w:rsid w:val="005F5284"/>
    <w:rsid w:val="005F53F8"/>
    <w:rsid w:val="005F6444"/>
    <w:rsid w:val="005F6905"/>
    <w:rsid w:val="005F6DC5"/>
    <w:rsid w:val="005F7824"/>
    <w:rsid w:val="005F7F76"/>
    <w:rsid w:val="006000F0"/>
    <w:rsid w:val="00601907"/>
    <w:rsid w:val="006021B0"/>
    <w:rsid w:val="00602379"/>
    <w:rsid w:val="00602B6A"/>
    <w:rsid w:val="0060387F"/>
    <w:rsid w:val="00604253"/>
    <w:rsid w:val="00604333"/>
    <w:rsid w:val="00604684"/>
    <w:rsid w:val="0060483A"/>
    <w:rsid w:val="0060508F"/>
    <w:rsid w:val="006053F8"/>
    <w:rsid w:val="00605B55"/>
    <w:rsid w:val="00605E1E"/>
    <w:rsid w:val="006061A4"/>
    <w:rsid w:val="006062B4"/>
    <w:rsid w:val="006072FE"/>
    <w:rsid w:val="00607534"/>
    <w:rsid w:val="00607DE0"/>
    <w:rsid w:val="00610410"/>
    <w:rsid w:val="0061055B"/>
    <w:rsid w:val="00610C6C"/>
    <w:rsid w:val="00611640"/>
    <w:rsid w:val="00611E01"/>
    <w:rsid w:val="0061262C"/>
    <w:rsid w:val="006133B6"/>
    <w:rsid w:val="0061381A"/>
    <w:rsid w:val="00614BA0"/>
    <w:rsid w:val="00614ED6"/>
    <w:rsid w:val="00615492"/>
    <w:rsid w:val="00615EC5"/>
    <w:rsid w:val="0061660C"/>
    <w:rsid w:val="006167B0"/>
    <w:rsid w:val="0061706A"/>
    <w:rsid w:val="006203F8"/>
    <w:rsid w:val="00620B8E"/>
    <w:rsid w:val="00620CF1"/>
    <w:rsid w:val="0062100E"/>
    <w:rsid w:val="0062174D"/>
    <w:rsid w:val="0062191C"/>
    <w:rsid w:val="00621C07"/>
    <w:rsid w:val="00621F65"/>
    <w:rsid w:val="0062294B"/>
    <w:rsid w:val="00622B16"/>
    <w:rsid w:val="00622F55"/>
    <w:rsid w:val="00622FEB"/>
    <w:rsid w:val="00623CEA"/>
    <w:rsid w:val="00624333"/>
    <w:rsid w:val="0062434B"/>
    <w:rsid w:val="00625084"/>
    <w:rsid w:val="00625150"/>
    <w:rsid w:val="006251DE"/>
    <w:rsid w:val="00625D58"/>
    <w:rsid w:val="006263DB"/>
    <w:rsid w:val="006264FA"/>
    <w:rsid w:val="00626D7A"/>
    <w:rsid w:val="00626EF1"/>
    <w:rsid w:val="00627731"/>
    <w:rsid w:val="00627DC0"/>
    <w:rsid w:val="00627F6D"/>
    <w:rsid w:val="00630CE5"/>
    <w:rsid w:val="00630D11"/>
    <w:rsid w:val="00630FB5"/>
    <w:rsid w:val="00631184"/>
    <w:rsid w:val="00631214"/>
    <w:rsid w:val="00631326"/>
    <w:rsid w:val="0063186D"/>
    <w:rsid w:val="00631BE3"/>
    <w:rsid w:val="00632064"/>
    <w:rsid w:val="00632169"/>
    <w:rsid w:val="00632433"/>
    <w:rsid w:val="006327AB"/>
    <w:rsid w:val="006327D6"/>
    <w:rsid w:val="00632909"/>
    <w:rsid w:val="00633357"/>
    <w:rsid w:val="00633499"/>
    <w:rsid w:val="0063350E"/>
    <w:rsid w:val="006336D0"/>
    <w:rsid w:val="00633A83"/>
    <w:rsid w:val="00634137"/>
    <w:rsid w:val="00634CD0"/>
    <w:rsid w:val="00634FD1"/>
    <w:rsid w:val="00635CD3"/>
    <w:rsid w:val="00636543"/>
    <w:rsid w:val="00636A34"/>
    <w:rsid w:val="00636FA3"/>
    <w:rsid w:val="00637270"/>
    <w:rsid w:val="006372BE"/>
    <w:rsid w:val="006374F3"/>
    <w:rsid w:val="00637B9E"/>
    <w:rsid w:val="00641F43"/>
    <w:rsid w:val="00642332"/>
    <w:rsid w:val="00642FED"/>
    <w:rsid w:val="0064353A"/>
    <w:rsid w:val="0064374C"/>
    <w:rsid w:val="006440AB"/>
    <w:rsid w:val="00644B3D"/>
    <w:rsid w:val="00644C10"/>
    <w:rsid w:val="00644E06"/>
    <w:rsid w:val="006453EE"/>
    <w:rsid w:val="006454C3"/>
    <w:rsid w:val="006457B5"/>
    <w:rsid w:val="00645956"/>
    <w:rsid w:val="00645C7C"/>
    <w:rsid w:val="00646817"/>
    <w:rsid w:val="00646C38"/>
    <w:rsid w:val="00646EDA"/>
    <w:rsid w:val="00651B1B"/>
    <w:rsid w:val="00651D7C"/>
    <w:rsid w:val="006525F0"/>
    <w:rsid w:val="006534FB"/>
    <w:rsid w:val="00653814"/>
    <w:rsid w:val="00653876"/>
    <w:rsid w:val="006554BA"/>
    <w:rsid w:val="0065570D"/>
    <w:rsid w:val="0065579B"/>
    <w:rsid w:val="00655CD9"/>
    <w:rsid w:val="00655F36"/>
    <w:rsid w:val="006562DF"/>
    <w:rsid w:val="00656371"/>
    <w:rsid w:val="0065684E"/>
    <w:rsid w:val="00656A07"/>
    <w:rsid w:val="00656DE2"/>
    <w:rsid w:val="00656F07"/>
    <w:rsid w:val="00656F32"/>
    <w:rsid w:val="00656FB4"/>
    <w:rsid w:val="006577A7"/>
    <w:rsid w:val="00660EA4"/>
    <w:rsid w:val="00661787"/>
    <w:rsid w:val="00661DBA"/>
    <w:rsid w:val="006622E5"/>
    <w:rsid w:val="006622F7"/>
    <w:rsid w:val="006629F0"/>
    <w:rsid w:val="00662F85"/>
    <w:rsid w:val="0066312F"/>
    <w:rsid w:val="00663F3D"/>
    <w:rsid w:val="00664586"/>
    <w:rsid w:val="00664920"/>
    <w:rsid w:val="00664E40"/>
    <w:rsid w:val="00664EAC"/>
    <w:rsid w:val="00665362"/>
    <w:rsid w:val="0066574E"/>
    <w:rsid w:val="00665E76"/>
    <w:rsid w:val="006663FB"/>
    <w:rsid w:val="00666561"/>
    <w:rsid w:val="00666B1C"/>
    <w:rsid w:val="00666C76"/>
    <w:rsid w:val="00667258"/>
    <w:rsid w:val="00667B12"/>
    <w:rsid w:val="00667F07"/>
    <w:rsid w:val="00670188"/>
    <w:rsid w:val="006704DF"/>
    <w:rsid w:val="00670B54"/>
    <w:rsid w:val="00670D37"/>
    <w:rsid w:val="006715C4"/>
    <w:rsid w:val="00671C82"/>
    <w:rsid w:val="00671E5E"/>
    <w:rsid w:val="006721A6"/>
    <w:rsid w:val="006727B6"/>
    <w:rsid w:val="00672C23"/>
    <w:rsid w:val="006731D2"/>
    <w:rsid w:val="00674302"/>
    <w:rsid w:val="006755EF"/>
    <w:rsid w:val="00675A35"/>
    <w:rsid w:val="00675D59"/>
    <w:rsid w:val="006765A5"/>
    <w:rsid w:val="00676B46"/>
    <w:rsid w:val="00676FEF"/>
    <w:rsid w:val="00677328"/>
    <w:rsid w:val="0067769A"/>
    <w:rsid w:val="00677700"/>
    <w:rsid w:val="006777E8"/>
    <w:rsid w:val="00677FEF"/>
    <w:rsid w:val="006806F5"/>
    <w:rsid w:val="006808DD"/>
    <w:rsid w:val="00680B95"/>
    <w:rsid w:val="0068188F"/>
    <w:rsid w:val="00681BE4"/>
    <w:rsid w:val="006822D6"/>
    <w:rsid w:val="0068232A"/>
    <w:rsid w:val="006826CF"/>
    <w:rsid w:val="00683EA8"/>
    <w:rsid w:val="00684265"/>
    <w:rsid w:val="0068502A"/>
    <w:rsid w:val="0068511A"/>
    <w:rsid w:val="00685EC2"/>
    <w:rsid w:val="0068604F"/>
    <w:rsid w:val="00686DA3"/>
    <w:rsid w:val="00687051"/>
    <w:rsid w:val="006875CD"/>
    <w:rsid w:val="00687647"/>
    <w:rsid w:val="00687CD6"/>
    <w:rsid w:val="00687D54"/>
    <w:rsid w:val="00690445"/>
    <w:rsid w:val="0069111E"/>
    <w:rsid w:val="0069116B"/>
    <w:rsid w:val="00692A4F"/>
    <w:rsid w:val="00694554"/>
    <w:rsid w:val="00694559"/>
    <w:rsid w:val="00694AF1"/>
    <w:rsid w:val="00694CA1"/>
    <w:rsid w:val="00694EA6"/>
    <w:rsid w:val="00695914"/>
    <w:rsid w:val="0069598B"/>
    <w:rsid w:val="00695A11"/>
    <w:rsid w:val="00696415"/>
    <w:rsid w:val="0069730D"/>
    <w:rsid w:val="00697397"/>
    <w:rsid w:val="006974BA"/>
    <w:rsid w:val="006A0215"/>
    <w:rsid w:val="006A0FB0"/>
    <w:rsid w:val="006A1553"/>
    <w:rsid w:val="006A1EB3"/>
    <w:rsid w:val="006A1F68"/>
    <w:rsid w:val="006A21A4"/>
    <w:rsid w:val="006A2593"/>
    <w:rsid w:val="006A271C"/>
    <w:rsid w:val="006A2BE5"/>
    <w:rsid w:val="006A2DDB"/>
    <w:rsid w:val="006A30DD"/>
    <w:rsid w:val="006A30E2"/>
    <w:rsid w:val="006A3846"/>
    <w:rsid w:val="006A3BE8"/>
    <w:rsid w:val="006A3DE6"/>
    <w:rsid w:val="006A3F30"/>
    <w:rsid w:val="006A40FB"/>
    <w:rsid w:val="006A45D3"/>
    <w:rsid w:val="006A593F"/>
    <w:rsid w:val="006A5A63"/>
    <w:rsid w:val="006A5CA3"/>
    <w:rsid w:val="006A5DE5"/>
    <w:rsid w:val="006A6BA7"/>
    <w:rsid w:val="006A6F2B"/>
    <w:rsid w:val="006B002B"/>
    <w:rsid w:val="006B14AA"/>
    <w:rsid w:val="006B1DE7"/>
    <w:rsid w:val="006B2232"/>
    <w:rsid w:val="006B2954"/>
    <w:rsid w:val="006B2963"/>
    <w:rsid w:val="006B2B84"/>
    <w:rsid w:val="006B36E7"/>
    <w:rsid w:val="006B3A20"/>
    <w:rsid w:val="006B43FE"/>
    <w:rsid w:val="006B5584"/>
    <w:rsid w:val="006B59D5"/>
    <w:rsid w:val="006B5BF4"/>
    <w:rsid w:val="006B6020"/>
    <w:rsid w:val="006B63A9"/>
    <w:rsid w:val="006B661C"/>
    <w:rsid w:val="006B6C47"/>
    <w:rsid w:val="006B6D86"/>
    <w:rsid w:val="006B6FF6"/>
    <w:rsid w:val="006B7560"/>
    <w:rsid w:val="006B7A45"/>
    <w:rsid w:val="006B7B5F"/>
    <w:rsid w:val="006B7F86"/>
    <w:rsid w:val="006C031A"/>
    <w:rsid w:val="006C067C"/>
    <w:rsid w:val="006C0E3B"/>
    <w:rsid w:val="006C13EC"/>
    <w:rsid w:val="006C1905"/>
    <w:rsid w:val="006C24D3"/>
    <w:rsid w:val="006C29CF"/>
    <w:rsid w:val="006C29DA"/>
    <w:rsid w:val="006C36C7"/>
    <w:rsid w:val="006C36D5"/>
    <w:rsid w:val="006C3B26"/>
    <w:rsid w:val="006C3B3C"/>
    <w:rsid w:val="006C4897"/>
    <w:rsid w:val="006C4AB9"/>
    <w:rsid w:val="006C4BAF"/>
    <w:rsid w:val="006C528C"/>
    <w:rsid w:val="006C5E3B"/>
    <w:rsid w:val="006C63A9"/>
    <w:rsid w:val="006C643D"/>
    <w:rsid w:val="006C68C3"/>
    <w:rsid w:val="006C7769"/>
    <w:rsid w:val="006C77E9"/>
    <w:rsid w:val="006D004A"/>
    <w:rsid w:val="006D08B8"/>
    <w:rsid w:val="006D0F06"/>
    <w:rsid w:val="006D0FD3"/>
    <w:rsid w:val="006D20B5"/>
    <w:rsid w:val="006D281E"/>
    <w:rsid w:val="006D344A"/>
    <w:rsid w:val="006D3CCF"/>
    <w:rsid w:val="006D4001"/>
    <w:rsid w:val="006D4A81"/>
    <w:rsid w:val="006D51B3"/>
    <w:rsid w:val="006D6697"/>
    <w:rsid w:val="006D68FF"/>
    <w:rsid w:val="006D6C06"/>
    <w:rsid w:val="006D6DA0"/>
    <w:rsid w:val="006D6EDA"/>
    <w:rsid w:val="006D70C6"/>
    <w:rsid w:val="006D71D8"/>
    <w:rsid w:val="006D74BA"/>
    <w:rsid w:val="006E136E"/>
    <w:rsid w:val="006E14F5"/>
    <w:rsid w:val="006E1E80"/>
    <w:rsid w:val="006E25C4"/>
    <w:rsid w:val="006E28F6"/>
    <w:rsid w:val="006E2B7E"/>
    <w:rsid w:val="006E2CF5"/>
    <w:rsid w:val="006E3163"/>
    <w:rsid w:val="006E357E"/>
    <w:rsid w:val="006E3993"/>
    <w:rsid w:val="006E40B9"/>
    <w:rsid w:val="006E4544"/>
    <w:rsid w:val="006E45D4"/>
    <w:rsid w:val="006E47BC"/>
    <w:rsid w:val="006E4B6D"/>
    <w:rsid w:val="006E52BC"/>
    <w:rsid w:val="006E5B52"/>
    <w:rsid w:val="006E6218"/>
    <w:rsid w:val="006E66EF"/>
    <w:rsid w:val="006E6AD9"/>
    <w:rsid w:val="006E6BD5"/>
    <w:rsid w:val="006E6EB1"/>
    <w:rsid w:val="006E7555"/>
    <w:rsid w:val="006E7B07"/>
    <w:rsid w:val="006E7D4B"/>
    <w:rsid w:val="006F093E"/>
    <w:rsid w:val="006F1437"/>
    <w:rsid w:val="006F1762"/>
    <w:rsid w:val="006F2569"/>
    <w:rsid w:val="006F2F36"/>
    <w:rsid w:val="006F3ADB"/>
    <w:rsid w:val="006F3F15"/>
    <w:rsid w:val="006F4A40"/>
    <w:rsid w:val="006F4A4E"/>
    <w:rsid w:val="006F5498"/>
    <w:rsid w:val="006F5C4A"/>
    <w:rsid w:val="006F6172"/>
    <w:rsid w:val="006F6B52"/>
    <w:rsid w:val="006F7621"/>
    <w:rsid w:val="00700B36"/>
    <w:rsid w:val="007016DA"/>
    <w:rsid w:val="007024AC"/>
    <w:rsid w:val="00704573"/>
    <w:rsid w:val="00704DBF"/>
    <w:rsid w:val="007058E6"/>
    <w:rsid w:val="007058EB"/>
    <w:rsid w:val="00706B4D"/>
    <w:rsid w:val="0070703D"/>
    <w:rsid w:val="00707EDC"/>
    <w:rsid w:val="0071028D"/>
    <w:rsid w:val="0071143B"/>
    <w:rsid w:val="0071245B"/>
    <w:rsid w:val="00713075"/>
    <w:rsid w:val="00713C88"/>
    <w:rsid w:val="0071549E"/>
    <w:rsid w:val="0071568D"/>
    <w:rsid w:val="00715C5F"/>
    <w:rsid w:val="007165A1"/>
    <w:rsid w:val="0071664D"/>
    <w:rsid w:val="007168A5"/>
    <w:rsid w:val="0071778F"/>
    <w:rsid w:val="0071779A"/>
    <w:rsid w:val="00717C27"/>
    <w:rsid w:val="007204ED"/>
    <w:rsid w:val="00720AA5"/>
    <w:rsid w:val="00720C84"/>
    <w:rsid w:val="00720D79"/>
    <w:rsid w:val="0072102C"/>
    <w:rsid w:val="007216AA"/>
    <w:rsid w:val="007218F7"/>
    <w:rsid w:val="00721B42"/>
    <w:rsid w:val="0072201D"/>
    <w:rsid w:val="007228B2"/>
    <w:rsid w:val="0072291C"/>
    <w:rsid w:val="00722BEF"/>
    <w:rsid w:val="00722DA6"/>
    <w:rsid w:val="00723478"/>
    <w:rsid w:val="00723AD0"/>
    <w:rsid w:val="00723C09"/>
    <w:rsid w:val="00723DE6"/>
    <w:rsid w:val="00724008"/>
    <w:rsid w:val="00724AD6"/>
    <w:rsid w:val="007251DD"/>
    <w:rsid w:val="0072524C"/>
    <w:rsid w:val="007278DC"/>
    <w:rsid w:val="00727D32"/>
    <w:rsid w:val="00727E26"/>
    <w:rsid w:val="007303B9"/>
    <w:rsid w:val="00730DD7"/>
    <w:rsid w:val="0073142E"/>
    <w:rsid w:val="007315F2"/>
    <w:rsid w:val="007318AC"/>
    <w:rsid w:val="00731DEE"/>
    <w:rsid w:val="00732136"/>
    <w:rsid w:val="00733777"/>
    <w:rsid w:val="00733A17"/>
    <w:rsid w:val="00734035"/>
    <w:rsid w:val="007342E0"/>
    <w:rsid w:val="0073468E"/>
    <w:rsid w:val="00735DF0"/>
    <w:rsid w:val="0073677D"/>
    <w:rsid w:val="00736BD1"/>
    <w:rsid w:val="00736DC8"/>
    <w:rsid w:val="0073742E"/>
    <w:rsid w:val="00737DF8"/>
    <w:rsid w:val="00740468"/>
    <w:rsid w:val="00740F13"/>
    <w:rsid w:val="00741325"/>
    <w:rsid w:val="007419C0"/>
    <w:rsid w:val="00741B37"/>
    <w:rsid w:val="007422E6"/>
    <w:rsid w:val="00742D42"/>
    <w:rsid w:val="0074302A"/>
    <w:rsid w:val="00743109"/>
    <w:rsid w:val="0074326B"/>
    <w:rsid w:val="00743507"/>
    <w:rsid w:val="00743825"/>
    <w:rsid w:val="00743B49"/>
    <w:rsid w:val="00743FC5"/>
    <w:rsid w:val="007447A4"/>
    <w:rsid w:val="00745968"/>
    <w:rsid w:val="007461C7"/>
    <w:rsid w:val="00746357"/>
    <w:rsid w:val="00746B82"/>
    <w:rsid w:val="00746D51"/>
    <w:rsid w:val="00746E6A"/>
    <w:rsid w:val="00747978"/>
    <w:rsid w:val="00747CDD"/>
    <w:rsid w:val="007500B3"/>
    <w:rsid w:val="00751A6F"/>
    <w:rsid w:val="007524A6"/>
    <w:rsid w:val="007528C7"/>
    <w:rsid w:val="00752A3D"/>
    <w:rsid w:val="007537AC"/>
    <w:rsid w:val="00754307"/>
    <w:rsid w:val="00754580"/>
    <w:rsid w:val="007547D8"/>
    <w:rsid w:val="00755109"/>
    <w:rsid w:val="0075522D"/>
    <w:rsid w:val="007553DC"/>
    <w:rsid w:val="0075552E"/>
    <w:rsid w:val="00755AB0"/>
    <w:rsid w:val="00755EB1"/>
    <w:rsid w:val="0075618E"/>
    <w:rsid w:val="00756A09"/>
    <w:rsid w:val="00756A12"/>
    <w:rsid w:val="00756A80"/>
    <w:rsid w:val="00757661"/>
    <w:rsid w:val="00757F23"/>
    <w:rsid w:val="00760398"/>
    <w:rsid w:val="007603AC"/>
    <w:rsid w:val="007604CF"/>
    <w:rsid w:val="007604E4"/>
    <w:rsid w:val="00760A76"/>
    <w:rsid w:val="00760A96"/>
    <w:rsid w:val="00760E98"/>
    <w:rsid w:val="00761BCF"/>
    <w:rsid w:val="007620EB"/>
    <w:rsid w:val="00762352"/>
    <w:rsid w:val="00762E03"/>
    <w:rsid w:val="00762E51"/>
    <w:rsid w:val="00762EAB"/>
    <w:rsid w:val="0076333D"/>
    <w:rsid w:val="00763B59"/>
    <w:rsid w:val="007642D7"/>
    <w:rsid w:val="00765034"/>
    <w:rsid w:val="00766350"/>
    <w:rsid w:val="00766DA0"/>
    <w:rsid w:val="0076794E"/>
    <w:rsid w:val="00767AB3"/>
    <w:rsid w:val="00767C82"/>
    <w:rsid w:val="00770274"/>
    <w:rsid w:val="00770798"/>
    <w:rsid w:val="00771631"/>
    <w:rsid w:val="007717EA"/>
    <w:rsid w:val="0077183C"/>
    <w:rsid w:val="00771A39"/>
    <w:rsid w:val="00771E27"/>
    <w:rsid w:val="007720AA"/>
    <w:rsid w:val="00772AD4"/>
    <w:rsid w:val="00772B1A"/>
    <w:rsid w:val="00772B4E"/>
    <w:rsid w:val="00772C7D"/>
    <w:rsid w:val="00773320"/>
    <w:rsid w:val="00773350"/>
    <w:rsid w:val="00773DCE"/>
    <w:rsid w:val="0077404A"/>
    <w:rsid w:val="007740BA"/>
    <w:rsid w:val="0077425E"/>
    <w:rsid w:val="007745D7"/>
    <w:rsid w:val="00774E55"/>
    <w:rsid w:val="00775184"/>
    <w:rsid w:val="007751B8"/>
    <w:rsid w:val="007760FF"/>
    <w:rsid w:val="007800D1"/>
    <w:rsid w:val="00780D66"/>
    <w:rsid w:val="00780D78"/>
    <w:rsid w:val="007818B2"/>
    <w:rsid w:val="007818F1"/>
    <w:rsid w:val="00781A7A"/>
    <w:rsid w:val="00781C24"/>
    <w:rsid w:val="00781EC6"/>
    <w:rsid w:val="007822AD"/>
    <w:rsid w:val="007825C6"/>
    <w:rsid w:val="007827D8"/>
    <w:rsid w:val="00782D76"/>
    <w:rsid w:val="00782EA6"/>
    <w:rsid w:val="00782FB6"/>
    <w:rsid w:val="0078311C"/>
    <w:rsid w:val="007831A3"/>
    <w:rsid w:val="00783341"/>
    <w:rsid w:val="0078347F"/>
    <w:rsid w:val="00783DCF"/>
    <w:rsid w:val="00784F7A"/>
    <w:rsid w:val="0078509C"/>
    <w:rsid w:val="00785523"/>
    <w:rsid w:val="00785A26"/>
    <w:rsid w:val="00785B27"/>
    <w:rsid w:val="00785EE7"/>
    <w:rsid w:val="00786943"/>
    <w:rsid w:val="00786B52"/>
    <w:rsid w:val="00786B66"/>
    <w:rsid w:val="00786C4A"/>
    <w:rsid w:val="00787A71"/>
    <w:rsid w:val="00790040"/>
    <w:rsid w:val="00790099"/>
    <w:rsid w:val="007909FE"/>
    <w:rsid w:val="00790CFB"/>
    <w:rsid w:val="00790E06"/>
    <w:rsid w:val="00790FB2"/>
    <w:rsid w:val="00791159"/>
    <w:rsid w:val="00791994"/>
    <w:rsid w:val="00791B46"/>
    <w:rsid w:val="0079321C"/>
    <w:rsid w:val="00793935"/>
    <w:rsid w:val="00793B93"/>
    <w:rsid w:val="0079407C"/>
    <w:rsid w:val="007941C3"/>
    <w:rsid w:val="00794A56"/>
    <w:rsid w:val="00794B53"/>
    <w:rsid w:val="00794D3E"/>
    <w:rsid w:val="007952C0"/>
    <w:rsid w:val="007957FA"/>
    <w:rsid w:val="00795840"/>
    <w:rsid w:val="007960CD"/>
    <w:rsid w:val="007965F5"/>
    <w:rsid w:val="007967C6"/>
    <w:rsid w:val="007968D8"/>
    <w:rsid w:val="00796A22"/>
    <w:rsid w:val="00797476"/>
    <w:rsid w:val="00797492"/>
    <w:rsid w:val="007977BA"/>
    <w:rsid w:val="007A06D9"/>
    <w:rsid w:val="007A08AE"/>
    <w:rsid w:val="007A08D5"/>
    <w:rsid w:val="007A0A31"/>
    <w:rsid w:val="007A1E8B"/>
    <w:rsid w:val="007A3865"/>
    <w:rsid w:val="007A431E"/>
    <w:rsid w:val="007A45FF"/>
    <w:rsid w:val="007A5026"/>
    <w:rsid w:val="007A5D27"/>
    <w:rsid w:val="007A5EEA"/>
    <w:rsid w:val="007A60E0"/>
    <w:rsid w:val="007A68A2"/>
    <w:rsid w:val="007A7806"/>
    <w:rsid w:val="007A79AC"/>
    <w:rsid w:val="007A7B27"/>
    <w:rsid w:val="007B091F"/>
    <w:rsid w:val="007B0E3A"/>
    <w:rsid w:val="007B1652"/>
    <w:rsid w:val="007B1725"/>
    <w:rsid w:val="007B2311"/>
    <w:rsid w:val="007B2FDA"/>
    <w:rsid w:val="007B32FB"/>
    <w:rsid w:val="007B3563"/>
    <w:rsid w:val="007B3C60"/>
    <w:rsid w:val="007B3EFE"/>
    <w:rsid w:val="007B4543"/>
    <w:rsid w:val="007B5ED1"/>
    <w:rsid w:val="007B6450"/>
    <w:rsid w:val="007B67E3"/>
    <w:rsid w:val="007B6BDB"/>
    <w:rsid w:val="007B75B9"/>
    <w:rsid w:val="007B7E66"/>
    <w:rsid w:val="007C06B2"/>
    <w:rsid w:val="007C0C1A"/>
    <w:rsid w:val="007C0C32"/>
    <w:rsid w:val="007C111B"/>
    <w:rsid w:val="007C1610"/>
    <w:rsid w:val="007C1EEF"/>
    <w:rsid w:val="007C1EFF"/>
    <w:rsid w:val="007C2B25"/>
    <w:rsid w:val="007C32F0"/>
    <w:rsid w:val="007C38C5"/>
    <w:rsid w:val="007C3AD9"/>
    <w:rsid w:val="007C4105"/>
    <w:rsid w:val="007C4800"/>
    <w:rsid w:val="007C4C18"/>
    <w:rsid w:val="007C4CBB"/>
    <w:rsid w:val="007C4DEC"/>
    <w:rsid w:val="007C5127"/>
    <w:rsid w:val="007C5438"/>
    <w:rsid w:val="007C5A2E"/>
    <w:rsid w:val="007C5B11"/>
    <w:rsid w:val="007C60F0"/>
    <w:rsid w:val="007C6228"/>
    <w:rsid w:val="007C686E"/>
    <w:rsid w:val="007C687C"/>
    <w:rsid w:val="007C6AA8"/>
    <w:rsid w:val="007C6B33"/>
    <w:rsid w:val="007C6B44"/>
    <w:rsid w:val="007C7178"/>
    <w:rsid w:val="007C736B"/>
    <w:rsid w:val="007D0038"/>
    <w:rsid w:val="007D0786"/>
    <w:rsid w:val="007D0EC9"/>
    <w:rsid w:val="007D1429"/>
    <w:rsid w:val="007D17B3"/>
    <w:rsid w:val="007D2D12"/>
    <w:rsid w:val="007D2F66"/>
    <w:rsid w:val="007D3A1B"/>
    <w:rsid w:val="007D3A52"/>
    <w:rsid w:val="007D44A3"/>
    <w:rsid w:val="007D47E8"/>
    <w:rsid w:val="007D4BD5"/>
    <w:rsid w:val="007D510B"/>
    <w:rsid w:val="007D51C4"/>
    <w:rsid w:val="007D5570"/>
    <w:rsid w:val="007D64A7"/>
    <w:rsid w:val="007D67B7"/>
    <w:rsid w:val="007D67D0"/>
    <w:rsid w:val="007D7399"/>
    <w:rsid w:val="007D79DF"/>
    <w:rsid w:val="007D7B17"/>
    <w:rsid w:val="007E0F0E"/>
    <w:rsid w:val="007E11A7"/>
    <w:rsid w:val="007E12E3"/>
    <w:rsid w:val="007E1D75"/>
    <w:rsid w:val="007E27DC"/>
    <w:rsid w:val="007E29DB"/>
    <w:rsid w:val="007E2A68"/>
    <w:rsid w:val="007E5448"/>
    <w:rsid w:val="007E5674"/>
    <w:rsid w:val="007E5CBC"/>
    <w:rsid w:val="007E5E45"/>
    <w:rsid w:val="007E6D91"/>
    <w:rsid w:val="007E78B3"/>
    <w:rsid w:val="007F0617"/>
    <w:rsid w:val="007F067B"/>
    <w:rsid w:val="007F10C6"/>
    <w:rsid w:val="007F1256"/>
    <w:rsid w:val="007F1398"/>
    <w:rsid w:val="007F15D8"/>
    <w:rsid w:val="007F23F0"/>
    <w:rsid w:val="007F32FE"/>
    <w:rsid w:val="007F4A21"/>
    <w:rsid w:val="007F53E6"/>
    <w:rsid w:val="007F596D"/>
    <w:rsid w:val="007F620F"/>
    <w:rsid w:val="007F6E48"/>
    <w:rsid w:val="007F6F57"/>
    <w:rsid w:val="007F71F3"/>
    <w:rsid w:val="007F7C6D"/>
    <w:rsid w:val="007F7CD6"/>
    <w:rsid w:val="00800084"/>
    <w:rsid w:val="008003FF"/>
    <w:rsid w:val="00800428"/>
    <w:rsid w:val="008004C4"/>
    <w:rsid w:val="00801324"/>
    <w:rsid w:val="00801442"/>
    <w:rsid w:val="00801FF2"/>
    <w:rsid w:val="00802093"/>
    <w:rsid w:val="00802545"/>
    <w:rsid w:val="00802C45"/>
    <w:rsid w:val="00803CBB"/>
    <w:rsid w:val="00803E24"/>
    <w:rsid w:val="008044DF"/>
    <w:rsid w:val="00804733"/>
    <w:rsid w:val="00804789"/>
    <w:rsid w:val="00804B53"/>
    <w:rsid w:val="008051F5"/>
    <w:rsid w:val="00805815"/>
    <w:rsid w:val="0080669F"/>
    <w:rsid w:val="0080761A"/>
    <w:rsid w:val="008079E5"/>
    <w:rsid w:val="008079ED"/>
    <w:rsid w:val="00807D49"/>
    <w:rsid w:val="00807EF5"/>
    <w:rsid w:val="0081079C"/>
    <w:rsid w:val="00811298"/>
    <w:rsid w:val="0081229D"/>
    <w:rsid w:val="008122E5"/>
    <w:rsid w:val="00812E2B"/>
    <w:rsid w:val="00812EC2"/>
    <w:rsid w:val="00812F6A"/>
    <w:rsid w:val="0081325B"/>
    <w:rsid w:val="008135FE"/>
    <w:rsid w:val="008142D8"/>
    <w:rsid w:val="00814672"/>
    <w:rsid w:val="00814A10"/>
    <w:rsid w:val="00814F5A"/>
    <w:rsid w:val="008153AA"/>
    <w:rsid w:val="00815922"/>
    <w:rsid w:val="008159DF"/>
    <w:rsid w:val="008162BE"/>
    <w:rsid w:val="00817F08"/>
    <w:rsid w:val="00820360"/>
    <w:rsid w:val="0082115E"/>
    <w:rsid w:val="008219A0"/>
    <w:rsid w:val="008224C2"/>
    <w:rsid w:val="00822958"/>
    <w:rsid w:val="00822F7F"/>
    <w:rsid w:val="00823772"/>
    <w:rsid w:val="0082382D"/>
    <w:rsid w:val="00823E54"/>
    <w:rsid w:val="0082417B"/>
    <w:rsid w:val="00824E98"/>
    <w:rsid w:val="0082646E"/>
    <w:rsid w:val="0082673A"/>
    <w:rsid w:val="00827265"/>
    <w:rsid w:val="008275B3"/>
    <w:rsid w:val="0082799D"/>
    <w:rsid w:val="00827DEE"/>
    <w:rsid w:val="0083058C"/>
    <w:rsid w:val="008306F8"/>
    <w:rsid w:val="00830734"/>
    <w:rsid w:val="00830DE5"/>
    <w:rsid w:val="008312E7"/>
    <w:rsid w:val="0083142E"/>
    <w:rsid w:val="00831B90"/>
    <w:rsid w:val="00831C38"/>
    <w:rsid w:val="00831F34"/>
    <w:rsid w:val="00833A83"/>
    <w:rsid w:val="008341DB"/>
    <w:rsid w:val="00834606"/>
    <w:rsid w:val="0083474B"/>
    <w:rsid w:val="00836502"/>
    <w:rsid w:val="00836FC3"/>
    <w:rsid w:val="0083705B"/>
    <w:rsid w:val="008372EC"/>
    <w:rsid w:val="00837DBF"/>
    <w:rsid w:val="00837DF0"/>
    <w:rsid w:val="00837E92"/>
    <w:rsid w:val="00840DD2"/>
    <w:rsid w:val="0084145E"/>
    <w:rsid w:val="00841F23"/>
    <w:rsid w:val="00842A44"/>
    <w:rsid w:val="00842AD2"/>
    <w:rsid w:val="00842B87"/>
    <w:rsid w:val="008434ED"/>
    <w:rsid w:val="00843941"/>
    <w:rsid w:val="00843F94"/>
    <w:rsid w:val="008442CC"/>
    <w:rsid w:val="008445F5"/>
    <w:rsid w:val="00844A32"/>
    <w:rsid w:val="00845F2C"/>
    <w:rsid w:val="00846003"/>
    <w:rsid w:val="00846D3C"/>
    <w:rsid w:val="008473B4"/>
    <w:rsid w:val="00847D1B"/>
    <w:rsid w:val="00847D42"/>
    <w:rsid w:val="008500A2"/>
    <w:rsid w:val="00850700"/>
    <w:rsid w:val="00850DF8"/>
    <w:rsid w:val="00851AF0"/>
    <w:rsid w:val="008520F6"/>
    <w:rsid w:val="00852B03"/>
    <w:rsid w:val="00852FB2"/>
    <w:rsid w:val="0085335F"/>
    <w:rsid w:val="00853429"/>
    <w:rsid w:val="008536FB"/>
    <w:rsid w:val="00853989"/>
    <w:rsid w:val="00853C9A"/>
    <w:rsid w:val="00853E04"/>
    <w:rsid w:val="00854C54"/>
    <w:rsid w:val="00854F99"/>
    <w:rsid w:val="00855123"/>
    <w:rsid w:val="00855715"/>
    <w:rsid w:val="0085665F"/>
    <w:rsid w:val="008578C8"/>
    <w:rsid w:val="00857C3C"/>
    <w:rsid w:val="008600C0"/>
    <w:rsid w:val="0086099A"/>
    <w:rsid w:val="00861549"/>
    <w:rsid w:val="008618FE"/>
    <w:rsid w:val="00861A08"/>
    <w:rsid w:val="00861BB7"/>
    <w:rsid w:val="00861CAF"/>
    <w:rsid w:val="008621B5"/>
    <w:rsid w:val="008625FF"/>
    <w:rsid w:val="008634AC"/>
    <w:rsid w:val="0086393B"/>
    <w:rsid w:val="008640A0"/>
    <w:rsid w:val="00864270"/>
    <w:rsid w:val="00864510"/>
    <w:rsid w:val="00865773"/>
    <w:rsid w:val="00865D6F"/>
    <w:rsid w:val="0086619F"/>
    <w:rsid w:val="00866616"/>
    <w:rsid w:val="00866A48"/>
    <w:rsid w:val="00866B9D"/>
    <w:rsid w:val="00866BA2"/>
    <w:rsid w:val="008676A9"/>
    <w:rsid w:val="008677FE"/>
    <w:rsid w:val="00867A90"/>
    <w:rsid w:val="00867D2E"/>
    <w:rsid w:val="00870506"/>
    <w:rsid w:val="00870743"/>
    <w:rsid w:val="0087079E"/>
    <w:rsid w:val="00870B69"/>
    <w:rsid w:val="0087192A"/>
    <w:rsid w:val="00871B2E"/>
    <w:rsid w:val="008723E1"/>
    <w:rsid w:val="00872B30"/>
    <w:rsid w:val="00872C5D"/>
    <w:rsid w:val="008736FF"/>
    <w:rsid w:val="00873F18"/>
    <w:rsid w:val="0087402D"/>
    <w:rsid w:val="008748B4"/>
    <w:rsid w:val="008754EC"/>
    <w:rsid w:val="00875790"/>
    <w:rsid w:val="00875B6B"/>
    <w:rsid w:val="00875F02"/>
    <w:rsid w:val="00875FD1"/>
    <w:rsid w:val="0087602D"/>
    <w:rsid w:val="008764BA"/>
    <w:rsid w:val="008766B2"/>
    <w:rsid w:val="00876800"/>
    <w:rsid w:val="00876D43"/>
    <w:rsid w:val="00877851"/>
    <w:rsid w:val="008778E1"/>
    <w:rsid w:val="00877B46"/>
    <w:rsid w:val="00880714"/>
    <w:rsid w:val="0088140C"/>
    <w:rsid w:val="00882CCF"/>
    <w:rsid w:val="00883298"/>
    <w:rsid w:val="008841BD"/>
    <w:rsid w:val="008845AC"/>
    <w:rsid w:val="0088515E"/>
    <w:rsid w:val="0088529F"/>
    <w:rsid w:val="00885798"/>
    <w:rsid w:val="00885FEA"/>
    <w:rsid w:val="008862F7"/>
    <w:rsid w:val="0088672A"/>
    <w:rsid w:val="0088687E"/>
    <w:rsid w:val="00887100"/>
    <w:rsid w:val="008873B1"/>
    <w:rsid w:val="00887A29"/>
    <w:rsid w:val="00890548"/>
    <w:rsid w:val="00890566"/>
    <w:rsid w:val="00890A60"/>
    <w:rsid w:val="00890F8A"/>
    <w:rsid w:val="00891D67"/>
    <w:rsid w:val="00891DAC"/>
    <w:rsid w:val="00891EA8"/>
    <w:rsid w:val="0089207B"/>
    <w:rsid w:val="008920CD"/>
    <w:rsid w:val="00892394"/>
    <w:rsid w:val="008925BF"/>
    <w:rsid w:val="008936AE"/>
    <w:rsid w:val="00893C74"/>
    <w:rsid w:val="00894EC1"/>
    <w:rsid w:val="008953D3"/>
    <w:rsid w:val="0089547C"/>
    <w:rsid w:val="00896097"/>
    <w:rsid w:val="00896516"/>
    <w:rsid w:val="008968D3"/>
    <w:rsid w:val="00896C4F"/>
    <w:rsid w:val="008977BA"/>
    <w:rsid w:val="00897FC2"/>
    <w:rsid w:val="008A0C29"/>
    <w:rsid w:val="008A132B"/>
    <w:rsid w:val="008A1374"/>
    <w:rsid w:val="008A2106"/>
    <w:rsid w:val="008A2606"/>
    <w:rsid w:val="008A2675"/>
    <w:rsid w:val="008A2F31"/>
    <w:rsid w:val="008A3487"/>
    <w:rsid w:val="008A3821"/>
    <w:rsid w:val="008A40C9"/>
    <w:rsid w:val="008A4336"/>
    <w:rsid w:val="008A56D8"/>
    <w:rsid w:val="008A600C"/>
    <w:rsid w:val="008A6728"/>
    <w:rsid w:val="008A6C90"/>
    <w:rsid w:val="008A6D53"/>
    <w:rsid w:val="008A6D9E"/>
    <w:rsid w:val="008A743B"/>
    <w:rsid w:val="008A78F2"/>
    <w:rsid w:val="008B0309"/>
    <w:rsid w:val="008B0D31"/>
    <w:rsid w:val="008B1216"/>
    <w:rsid w:val="008B1BAE"/>
    <w:rsid w:val="008B212C"/>
    <w:rsid w:val="008B230C"/>
    <w:rsid w:val="008B259B"/>
    <w:rsid w:val="008B2967"/>
    <w:rsid w:val="008B301F"/>
    <w:rsid w:val="008B3AAC"/>
    <w:rsid w:val="008B40E1"/>
    <w:rsid w:val="008B4F53"/>
    <w:rsid w:val="008B5C4F"/>
    <w:rsid w:val="008B5E83"/>
    <w:rsid w:val="008B602A"/>
    <w:rsid w:val="008B614C"/>
    <w:rsid w:val="008B640D"/>
    <w:rsid w:val="008B6951"/>
    <w:rsid w:val="008B6BFA"/>
    <w:rsid w:val="008B6F94"/>
    <w:rsid w:val="008B70E0"/>
    <w:rsid w:val="008B7EC0"/>
    <w:rsid w:val="008C08D6"/>
    <w:rsid w:val="008C0A15"/>
    <w:rsid w:val="008C15E8"/>
    <w:rsid w:val="008C181D"/>
    <w:rsid w:val="008C1FEC"/>
    <w:rsid w:val="008C26BA"/>
    <w:rsid w:val="008C2756"/>
    <w:rsid w:val="008C2901"/>
    <w:rsid w:val="008C2BD2"/>
    <w:rsid w:val="008C30DB"/>
    <w:rsid w:val="008C3C30"/>
    <w:rsid w:val="008C4518"/>
    <w:rsid w:val="008C4BFA"/>
    <w:rsid w:val="008C4FBF"/>
    <w:rsid w:val="008C53B0"/>
    <w:rsid w:val="008C5A9C"/>
    <w:rsid w:val="008C5AA5"/>
    <w:rsid w:val="008C5ADA"/>
    <w:rsid w:val="008C5CDF"/>
    <w:rsid w:val="008C60FF"/>
    <w:rsid w:val="008C629F"/>
    <w:rsid w:val="008C67C9"/>
    <w:rsid w:val="008C6AFD"/>
    <w:rsid w:val="008C6FBB"/>
    <w:rsid w:val="008C78AD"/>
    <w:rsid w:val="008C7927"/>
    <w:rsid w:val="008C7E0F"/>
    <w:rsid w:val="008D1630"/>
    <w:rsid w:val="008D1A4A"/>
    <w:rsid w:val="008D27C2"/>
    <w:rsid w:val="008D4005"/>
    <w:rsid w:val="008D4307"/>
    <w:rsid w:val="008D462B"/>
    <w:rsid w:val="008D47CC"/>
    <w:rsid w:val="008D49E3"/>
    <w:rsid w:val="008D4A48"/>
    <w:rsid w:val="008D4E28"/>
    <w:rsid w:val="008D4FCC"/>
    <w:rsid w:val="008D5B85"/>
    <w:rsid w:val="008D5EBF"/>
    <w:rsid w:val="008D625B"/>
    <w:rsid w:val="008D66DE"/>
    <w:rsid w:val="008D68AF"/>
    <w:rsid w:val="008D6C82"/>
    <w:rsid w:val="008D6E58"/>
    <w:rsid w:val="008D76B5"/>
    <w:rsid w:val="008D7A94"/>
    <w:rsid w:val="008D7B65"/>
    <w:rsid w:val="008E0B2C"/>
    <w:rsid w:val="008E0BBC"/>
    <w:rsid w:val="008E0FAC"/>
    <w:rsid w:val="008E1C78"/>
    <w:rsid w:val="008E1CCA"/>
    <w:rsid w:val="008E1F5A"/>
    <w:rsid w:val="008E27E4"/>
    <w:rsid w:val="008E2CAF"/>
    <w:rsid w:val="008E2FC4"/>
    <w:rsid w:val="008E3632"/>
    <w:rsid w:val="008E39DB"/>
    <w:rsid w:val="008E3D23"/>
    <w:rsid w:val="008E4441"/>
    <w:rsid w:val="008E4EC2"/>
    <w:rsid w:val="008E527F"/>
    <w:rsid w:val="008E5474"/>
    <w:rsid w:val="008E54FC"/>
    <w:rsid w:val="008E597E"/>
    <w:rsid w:val="008E5BDD"/>
    <w:rsid w:val="008E61A5"/>
    <w:rsid w:val="008E64C7"/>
    <w:rsid w:val="008E663B"/>
    <w:rsid w:val="008E67EC"/>
    <w:rsid w:val="008E7369"/>
    <w:rsid w:val="008E7F45"/>
    <w:rsid w:val="008F04FF"/>
    <w:rsid w:val="008F06E4"/>
    <w:rsid w:val="008F0D96"/>
    <w:rsid w:val="008F0FF7"/>
    <w:rsid w:val="008F16ED"/>
    <w:rsid w:val="008F1B98"/>
    <w:rsid w:val="008F1D7B"/>
    <w:rsid w:val="008F1F65"/>
    <w:rsid w:val="008F26F4"/>
    <w:rsid w:val="008F3888"/>
    <w:rsid w:val="008F38C6"/>
    <w:rsid w:val="008F3CDF"/>
    <w:rsid w:val="008F4437"/>
    <w:rsid w:val="008F47A7"/>
    <w:rsid w:val="008F4812"/>
    <w:rsid w:val="008F4B31"/>
    <w:rsid w:val="008F4DA8"/>
    <w:rsid w:val="008F5384"/>
    <w:rsid w:val="008F5666"/>
    <w:rsid w:val="008F566F"/>
    <w:rsid w:val="008F5E83"/>
    <w:rsid w:val="008F65FE"/>
    <w:rsid w:val="008F7A4B"/>
    <w:rsid w:val="00900324"/>
    <w:rsid w:val="0090086F"/>
    <w:rsid w:val="00900BCC"/>
    <w:rsid w:val="00901008"/>
    <w:rsid w:val="009017EE"/>
    <w:rsid w:val="0090195F"/>
    <w:rsid w:val="00901A75"/>
    <w:rsid w:val="00901CFB"/>
    <w:rsid w:val="009022D8"/>
    <w:rsid w:val="0090398B"/>
    <w:rsid w:val="009039B2"/>
    <w:rsid w:val="009041C0"/>
    <w:rsid w:val="00904FCC"/>
    <w:rsid w:val="0090718E"/>
    <w:rsid w:val="00907281"/>
    <w:rsid w:val="0090740C"/>
    <w:rsid w:val="00910074"/>
    <w:rsid w:val="0091079F"/>
    <w:rsid w:val="009107F7"/>
    <w:rsid w:val="009114AE"/>
    <w:rsid w:val="009118C4"/>
    <w:rsid w:val="00911AE3"/>
    <w:rsid w:val="00911C56"/>
    <w:rsid w:val="00911FE8"/>
    <w:rsid w:val="00912614"/>
    <w:rsid w:val="00912B25"/>
    <w:rsid w:val="00912B3A"/>
    <w:rsid w:val="00912C5E"/>
    <w:rsid w:val="00913C06"/>
    <w:rsid w:val="00915347"/>
    <w:rsid w:val="009154B2"/>
    <w:rsid w:val="009162EC"/>
    <w:rsid w:val="009166B6"/>
    <w:rsid w:val="00916DDE"/>
    <w:rsid w:val="00917299"/>
    <w:rsid w:val="0091750D"/>
    <w:rsid w:val="0092009A"/>
    <w:rsid w:val="00921BE0"/>
    <w:rsid w:val="00922C56"/>
    <w:rsid w:val="00922F95"/>
    <w:rsid w:val="00923A63"/>
    <w:rsid w:val="00924004"/>
    <w:rsid w:val="009240FD"/>
    <w:rsid w:val="009250D4"/>
    <w:rsid w:val="0092617F"/>
    <w:rsid w:val="009266EA"/>
    <w:rsid w:val="009270F0"/>
    <w:rsid w:val="0092717D"/>
    <w:rsid w:val="00931232"/>
    <w:rsid w:val="0093167D"/>
    <w:rsid w:val="00931D00"/>
    <w:rsid w:val="00931FF1"/>
    <w:rsid w:val="0093204F"/>
    <w:rsid w:val="009327EF"/>
    <w:rsid w:val="009333ED"/>
    <w:rsid w:val="00933537"/>
    <w:rsid w:val="0093458E"/>
    <w:rsid w:val="00934825"/>
    <w:rsid w:val="00934CDE"/>
    <w:rsid w:val="00934DB7"/>
    <w:rsid w:val="00936653"/>
    <w:rsid w:val="00936913"/>
    <w:rsid w:val="00936BD2"/>
    <w:rsid w:val="00936D2D"/>
    <w:rsid w:val="00936E33"/>
    <w:rsid w:val="00937901"/>
    <w:rsid w:val="00937D25"/>
    <w:rsid w:val="0094003C"/>
    <w:rsid w:val="009404FC"/>
    <w:rsid w:val="00940B27"/>
    <w:rsid w:val="00940D93"/>
    <w:rsid w:val="009412F5"/>
    <w:rsid w:val="00941320"/>
    <w:rsid w:val="0094142B"/>
    <w:rsid w:val="00941DB1"/>
    <w:rsid w:val="009420E3"/>
    <w:rsid w:val="0094242C"/>
    <w:rsid w:val="00943AE0"/>
    <w:rsid w:val="009441AA"/>
    <w:rsid w:val="009447EC"/>
    <w:rsid w:val="00944FFF"/>
    <w:rsid w:val="009453B4"/>
    <w:rsid w:val="00945401"/>
    <w:rsid w:val="009457AA"/>
    <w:rsid w:val="00946129"/>
    <w:rsid w:val="00946308"/>
    <w:rsid w:val="009465A8"/>
    <w:rsid w:val="0094665B"/>
    <w:rsid w:val="00946B38"/>
    <w:rsid w:val="00947229"/>
    <w:rsid w:val="00947253"/>
    <w:rsid w:val="0094796B"/>
    <w:rsid w:val="00947F8E"/>
    <w:rsid w:val="0095026D"/>
    <w:rsid w:val="00950C29"/>
    <w:rsid w:val="00950D76"/>
    <w:rsid w:val="00951D32"/>
    <w:rsid w:val="00951DA1"/>
    <w:rsid w:val="00952981"/>
    <w:rsid w:val="00952CD5"/>
    <w:rsid w:val="00953174"/>
    <w:rsid w:val="009537C1"/>
    <w:rsid w:val="009546B0"/>
    <w:rsid w:val="00954B1A"/>
    <w:rsid w:val="00954CD2"/>
    <w:rsid w:val="0095583E"/>
    <w:rsid w:val="00956352"/>
    <w:rsid w:val="009573AF"/>
    <w:rsid w:val="009573E8"/>
    <w:rsid w:val="00957741"/>
    <w:rsid w:val="0096024A"/>
    <w:rsid w:val="009604D6"/>
    <w:rsid w:val="009609F2"/>
    <w:rsid w:val="00960ED7"/>
    <w:rsid w:val="00961CCF"/>
    <w:rsid w:val="009624AD"/>
    <w:rsid w:val="00962BF9"/>
    <w:rsid w:val="00962DBD"/>
    <w:rsid w:val="00962EF0"/>
    <w:rsid w:val="00964361"/>
    <w:rsid w:val="0096453E"/>
    <w:rsid w:val="009649B6"/>
    <w:rsid w:val="009655C8"/>
    <w:rsid w:val="0096566A"/>
    <w:rsid w:val="00965CCD"/>
    <w:rsid w:val="0096672E"/>
    <w:rsid w:val="00966764"/>
    <w:rsid w:val="009667B4"/>
    <w:rsid w:val="00966BF1"/>
    <w:rsid w:val="00967C58"/>
    <w:rsid w:val="00967D6D"/>
    <w:rsid w:val="00967F66"/>
    <w:rsid w:val="00970D98"/>
    <w:rsid w:val="00971329"/>
    <w:rsid w:val="00971769"/>
    <w:rsid w:val="00971996"/>
    <w:rsid w:val="00971FD9"/>
    <w:rsid w:val="009721B8"/>
    <w:rsid w:val="00972287"/>
    <w:rsid w:val="009728AF"/>
    <w:rsid w:val="0097298E"/>
    <w:rsid w:val="00972A3B"/>
    <w:rsid w:val="00972D2F"/>
    <w:rsid w:val="009730D1"/>
    <w:rsid w:val="0097373F"/>
    <w:rsid w:val="0097386A"/>
    <w:rsid w:val="00973916"/>
    <w:rsid w:val="00973975"/>
    <w:rsid w:val="00973B8E"/>
    <w:rsid w:val="009740C3"/>
    <w:rsid w:val="009741E2"/>
    <w:rsid w:val="00974778"/>
    <w:rsid w:val="00975583"/>
    <w:rsid w:val="0097584A"/>
    <w:rsid w:val="009767DB"/>
    <w:rsid w:val="00976D81"/>
    <w:rsid w:val="00976EBB"/>
    <w:rsid w:val="00977543"/>
    <w:rsid w:val="009777A6"/>
    <w:rsid w:val="00977B33"/>
    <w:rsid w:val="009801B8"/>
    <w:rsid w:val="00980F59"/>
    <w:rsid w:val="00982BF8"/>
    <w:rsid w:val="00982F30"/>
    <w:rsid w:val="00983769"/>
    <w:rsid w:val="009838EC"/>
    <w:rsid w:val="00984283"/>
    <w:rsid w:val="009850D0"/>
    <w:rsid w:val="00985439"/>
    <w:rsid w:val="009856BA"/>
    <w:rsid w:val="00985A04"/>
    <w:rsid w:val="009866A4"/>
    <w:rsid w:val="00986807"/>
    <w:rsid w:val="00986934"/>
    <w:rsid w:val="00986B79"/>
    <w:rsid w:val="00987E20"/>
    <w:rsid w:val="009900B4"/>
    <w:rsid w:val="0099101C"/>
    <w:rsid w:val="00991D68"/>
    <w:rsid w:val="00991DFA"/>
    <w:rsid w:val="0099231A"/>
    <w:rsid w:val="00992DF0"/>
    <w:rsid w:val="00992EE7"/>
    <w:rsid w:val="009938FE"/>
    <w:rsid w:val="0099476E"/>
    <w:rsid w:val="0099647A"/>
    <w:rsid w:val="0099698A"/>
    <w:rsid w:val="00996F7C"/>
    <w:rsid w:val="0099712B"/>
    <w:rsid w:val="009975FE"/>
    <w:rsid w:val="00997971"/>
    <w:rsid w:val="009A0CB0"/>
    <w:rsid w:val="009A111F"/>
    <w:rsid w:val="009A1534"/>
    <w:rsid w:val="009A2B7E"/>
    <w:rsid w:val="009A2EE9"/>
    <w:rsid w:val="009A3001"/>
    <w:rsid w:val="009A3092"/>
    <w:rsid w:val="009A3ED1"/>
    <w:rsid w:val="009A42D9"/>
    <w:rsid w:val="009A4AFB"/>
    <w:rsid w:val="009A5B38"/>
    <w:rsid w:val="009A5E2B"/>
    <w:rsid w:val="009A6238"/>
    <w:rsid w:val="009A634C"/>
    <w:rsid w:val="009A68DB"/>
    <w:rsid w:val="009A6F71"/>
    <w:rsid w:val="009A6F9E"/>
    <w:rsid w:val="009A702A"/>
    <w:rsid w:val="009A776C"/>
    <w:rsid w:val="009B06DD"/>
    <w:rsid w:val="009B1822"/>
    <w:rsid w:val="009B272A"/>
    <w:rsid w:val="009B32A3"/>
    <w:rsid w:val="009B419B"/>
    <w:rsid w:val="009B4300"/>
    <w:rsid w:val="009B4318"/>
    <w:rsid w:val="009B4391"/>
    <w:rsid w:val="009B4A3C"/>
    <w:rsid w:val="009B580D"/>
    <w:rsid w:val="009B5E4B"/>
    <w:rsid w:val="009B610D"/>
    <w:rsid w:val="009C00C3"/>
    <w:rsid w:val="009C08BA"/>
    <w:rsid w:val="009C0A95"/>
    <w:rsid w:val="009C15D2"/>
    <w:rsid w:val="009C16F5"/>
    <w:rsid w:val="009C2C23"/>
    <w:rsid w:val="009C3A79"/>
    <w:rsid w:val="009C4CED"/>
    <w:rsid w:val="009C524B"/>
    <w:rsid w:val="009C5468"/>
    <w:rsid w:val="009C5767"/>
    <w:rsid w:val="009C6C12"/>
    <w:rsid w:val="009D03E7"/>
    <w:rsid w:val="009D0B9D"/>
    <w:rsid w:val="009D14F6"/>
    <w:rsid w:val="009D1582"/>
    <w:rsid w:val="009D2BE2"/>
    <w:rsid w:val="009D3907"/>
    <w:rsid w:val="009D4146"/>
    <w:rsid w:val="009D4178"/>
    <w:rsid w:val="009D5C01"/>
    <w:rsid w:val="009D5CEC"/>
    <w:rsid w:val="009D71D0"/>
    <w:rsid w:val="009E0359"/>
    <w:rsid w:val="009E08A5"/>
    <w:rsid w:val="009E2012"/>
    <w:rsid w:val="009E20F5"/>
    <w:rsid w:val="009E30BD"/>
    <w:rsid w:val="009E3F14"/>
    <w:rsid w:val="009E4696"/>
    <w:rsid w:val="009E4DFA"/>
    <w:rsid w:val="009E5F66"/>
    <w:rsid w:val="009E70E7"/>
    <w:rsid w:val="009E7319"/>
    <w:rsid w:val="009E780D"/>
    <w:rsid w:val="009F0289"/>
    <w:rsid w:val="009F0417"/>
    <w:rsid w:val="009F1130"/>
    <w:rsid w:val="009F1367"/>
    <w:rsid w:val="009F16AC"/>
    <w:rsid w:val="009F25AF"/>
    <w:rsid w:val="009F3430"/>
    <w:rsid w:val="009F37BB"/>
    <w:rsid w:val="009F4CE9"/>
    <w:rsid w:val="009F53D5"/>
    <w:rsid w:val="009F57B7"/>
    <w:rsid w:val="009F5B38"/>
    <w:rsid w:val="009F5E12"/>
    <w:rsid w:val="009F5EFF"/>
    <w:rsid w:val="009F64DE"/>
    <w:rsid w:val="009F6ABF"/>
    <w:rsid w:val="009F708E"/>
    <w:rsid w:val="009F75E4"/>
    <w:rsid w:val="009F7977"/>
    <w:rsid w:val="009F7B41"/>
    <w:rsid w:val="009F7F9F"/>
    <w:rsid w:val="00A00202"/>
    <w:rsid w:val="00A002F3"/>
    <w:rsid w:val="00A00523"/>
    <w:rsid w:val="00A00F4D"/>
    <w:rsid w:val="00A01B1C"/>
    <w:rsid w:val="00A020B7"/>
    <w:rsid w:val="00A02C30"/>
    <w:rsid w:val="00A02C7C"/>
    <w:rsid w:val="00A03367"/>
    <w:rsid w:val="00A034CB"/>
    <w:rsid w:val="00A0364A"/>
    <w:rsid w:val="00A04372"/>
    <w:rsid w:val="00A047BF"/>
    <w:rsid w:val="00A048A5"/>
    <w:rsid w:val="00A052F1"/>
    <w:rsid w:val="00A0548F"/>
    <w:rsid w:val="00A06B01"/>
    <w:rsid w:val="00A07E02"/>
    <w:rsid w:val="00A1010E"/>
    <w:rsid w:val="00A102CD"/>
    <w:rsid w:val="00A103DB"/>
    <w:rsid w:val="00A11CA1"/>
    <w:rsid w:val="00A11CAC"/>
    <w:rsid w:val="00A1243A"/>
    <w:rsid w:val="00A12454"/>
    <w:rsid w:val="00A128AE"/>
    <w:rsid w:val="00A12FBF"/>
    <w:rsid w:val="00A13511"/>
    <w:rsid w:val="00A138ED"/>
    <w:rsid w:val="00A13B9A"/>
    <w:rsid w:val="00A13C1A"/>
    <w:rsid w:val="00A13CD3"/>
    <w:rsid w:val="00A13DE4"/>
    <w:rsid w:val="00A14074"/>
    <w:rsid w:val="00A14B4B"/>
    <w:rsid w:val="00A154DC"/>
    <w:rsid w:val="00A15A80"/>
    <w:rsid w:val="00A161C6"/>
    <w:rsid w:val="00A17569"/>
    <w:rsid w:val="00A17BF4"/>
    <w:rsid w:val="00A200CE"/>
    <w:rsid w:val="00A209B1"/>
    <w:rsid w:val="00A21242"/>
    <w:rsid w:val="00A214ED"/>
    <w:rsid w:val="00A2150B"/>
    <w:rsid w:val="00A21998"/>
    <w:rsid w:val="00A21A0C"/>
    <w:rsid w:val="00A21D9F"/>
    <w:rsid w:val="00A22363"/>
    <w:rsid w:val="00A223DF"/>
    <w:rsid w:val="00A23164"/>
    <w:rsid w:val="00A237AB"/>
    <w:rsid w:val="00A242FE"/>
    <w:rsid w:val="00A25F16"/>
    <w:rsid w:val="00A2654C"/>
    <w:rsid w:val="00A26D2D"/>
    <w:rsid w:val="00A27298"/>
    <w:rsid w:val="00A274DF"/>
    <w:rsid w:val="00A27B0B"/>
    <w:rsid w:val="00A27DF3"/>
    <w:rsid w:val="00A31453"/>
    <w:rsid w:val="00A31510"/>
    <w:rsid w:val="00A3180A"/>
    <w:rsid w:val="00A31AB8"/>
    <w:rsid w:val="00A31CE4"/>
    <w:rsid w:val="00A31ED4"/>
    <w:rsid w:val="00A32C49"/>
    <w:rsid w:val="00A32FDD"/>
    <w:rsid w:val="00A33007"/>
    <w:rsid w:val="00A333D4"/>
    <w:rsid w:val="00A33CAE"/>
    <w:rsid w:val="00A33D0C"/>
    <w:rsid w:val="00A346A5"/>
    <w:rsid w:val="00A3521C"/>
    <w:rsid w:val="00A35841"/>
    <w:rsid w:val="00A35A4F"/>
    <w:rsid w:val="00A363C8"/>
    <w:rsid w:val="00A36D30"/>
    <w:rsid w:val="00A37BB0"/>
    <w:rsid w:val="00A400AE"/>
    <w:rsid w:val="00A40432"/>
    <w:rsid w:val="00A40C98"/>
    <w:rsid w:val="00A41303"/>
    <w:rsid w:val="00A419C2"/>
    <w:rsid w:val="00A41C64"/>
    <w:rsid w:val="00A42197"/>
    <w:rsid w:val="00A42FA4"/>
    <w:rsid w:val="00A43ADE"/>
    <w:rsid w:val="00A43F6E"/>
    <w:rsid w:val="00A4429F"/>
    <w:rsid w:val="00A442B6"/>
    <w:rsid w:val="00A442E5"/>
    <w:rsid w:val="00A44869"/>
    <w:rsid w:val="00A44DBC"/>
    <w:rsid w:val="00A44E12"/>
    <w:rsid w:val="00A450A0"/>
    <w:rsid w:val="00A4519A"/>
    <w:rsid w:val="00A45955"/>
    <w:rsid w:val="00A459D7"/>
    <w:rsid w:val="00A4670A"/>
    <w:rsid w:val="00A468A6"/>
    <w:rsid w:val="00A46C47"/>
    <w:rsid w:val="00A46E54"/>
    <w:rsid w:val="00A47104"/>
    <w:rsid w:val="00A47521"/>
    <w:rsid w:val="00A479B7"/>
    <w:rsid w:val="00A5048C"/>
    <w:rsid w:val="00A50905"/>
    <w:rsid w:val="00A50D1F"/>
    <w:rsid w:val="00A5113E"/>
    <w:rsid w:val="00A51595"/>
    <w:rsid w:val="00A51644"/>
    <w:rsid w:val="00A51659"/>
    <w:rsid w:val="00A51FA6"/>
    <w:rsid w:val="00A5221F"/>
    <w:rsid w:val="00A52AE3"/>
    <w:rsid w:val="00A53098"/>
    <w:rsid w:val="00A530A1"/>
    <w:rsid w:val="00A53C9A"/>
    <w:rsid w:val="00A5445A"/>
    <w:rsid w:val="00A545AB"/>
    <w:rsid w:val="00A54E65"/>
    <w:rsid w:val="00A559B6"/>
    <w:rsid w:val="00A55B23"/>
    <w:rsid w:val="00A56254"/>
    <w:rsid w:val="00A566EF"/>
    <w:rsid w:val="00A56E5F"/>
    <w:rsid w:val="00A57792"/>
    <w:rsid w:val="00A60673"/>
    <w:rsid w:val="00A60D88"/>
    <w:rsid w:val="00A61085"/>
    <w:rsid w:val="00A610B1"/>
    <w:rsid w:val="00A613AE"/>
    <w:rsid w:val="00A61A22"/>
    <w:rsid w:val="00A61BEF"/>
    <w:rsid w:val="00A61CEC"/>
    <w:rsid w:val="00A61DE5"/>
    <w:rsid w:val="00A624A7"/>
    <w:rsid w:val="00A627F5"/>
    <w:rsid w:val="00A6281E"/>
    <w:rsid w:val="00A62D84"/>
    <w:rsid w:val="00A62ED9"/>
    <w:rsid w:val="00A630B9"/>
    <w:rsid w:val="00A634FD"/>
    <w:rsid w:val="00A6389D"/>
    <w:rsid w:val="00A64B0B"/>
    <w:rsid w:val="00A65A17"/>
    <w:rsid w:val="00A65BB1"/>
    <w:rsid w:val="00A66324"/>
    <w:rsid w:val="00A664EB"/>
    <w:rsid w:val="00A665FB"/>
    <w:rsid w:val="00A66731"/>
    <w:rsid w:val="00A6786B"/>
    <w:rsid w:val="00A67EAA"/>
    <w:rsid w:val="00A7036A"/>
    <w:rsid w:val="00A7156F"/>
    <w:rsid w:val="00A719A8"/>
    <w:rsid w:val="00A7275F"/>
    <w:rsid w:val="00A732D9"/>
    <w:rsid w:val="00A738B2"/>
    <w:rsid w:val="00A73A86"/>
    <w:rsid w:val="00A73BC4"/>
    <w:rsid w:val="00A73C84"/>
    <w:rsid w:val="00A73CC3"/>
    <w:rsid w:val="00A740AD"/>
    <w:rsid w:val="00A741E5"/>
    <w:rsid w:val="00A742C7"/>
    <w:rsid w:val="00A75197"/>
    <w:rsid w:val="00A7789F"/>
    <w:rsid w:val="00A77AAC"/>
    <w:rsid w:val="00A77ECE"/>
    <w:rsid w:val="00A813D6"/>
    <w:rsid w:val="00A81CC7"/>
    <w:rsid w:val="00A826BC"/>
    <w:rsid w:val="00A827E3"/>
    <w:rsid w:val="00A82877"/>
    <w:rsid w:val="00A830D3"/>
    <w:rsid w:val="00A8481D"/>
    <w:rsid w:val="00A84E5D"/>
    <w:rsid w:val="00A85408"/>
    <w:rsid w:val="00A859E4"/>
    <w:rsid w:val="00A85C29"/>
    <w:rsid w:val="00A86ADC"/>
    <w:rsid w:val="00A87074"/>
    <w:rsid w:val="00A8757F"/>
    <w:rsid w:val="00A8785A"/>
    <w:rsid w:val="00A900C1"/>
    <w:rsid w:val="00A90F11"/>
    <w:rsid w:val="00A92C38"/>
    <w:rsid w:val="00A93236"/>
    <w:rsid w:val="00A9323E"/>
    <w:rsid w:val="00A935C9"/>
    <w:rsid w:val="00A936AE"/>
    <w:rsid w:val="00A938FE"/>
    <w:rsid w:val="00A93AA7"/>
    <w:rsid w:val="00A9442E"/>
    <w:rsid w:val="00A951C3"/>
    <w:rsid w:val="00A95CA5"/>
    <w:rsid w:val="00A95DE6"/>
    <w:rsid w:val="00A9602D"/>
    <w:rsid w:val="00A96534"/>
    <w:rsid w:val="00A970DC"/>
    <w:rsid w:val="00A9725F"/>
    <w:rsid w:val="00A974F9"/>
    <w:rsid w:val="00A97586"/>
    <w:rsid w:val="00A97D57"/>
    <w:rsid w:val="00AA0107"/>
    <w:rsid w:val="00AA0368"/>
    <w:rsid w:val="00AA0E60"/>
    <w:rsid w:val="00AA2639"/>
    <w:rsid w:val="00AA3799"/>
    <w:rsid w:val="00AA3A71"/>
    <w:rsid w:val="00AA5121"/>
    <w:rsid w:val="00AA7370"/>
    <w:rsid w:val="00AA75DC"/>
    <w:rsid w:val="00AA7F7B"/>
    <w:rsid w:val="00AB09B3"/>
    <w:rsid w:val="00AB0AE8"/>
    <w:rsid w:val="00AB0D2F"/>
    <w:rsid w:val="00AB0EE7"/>
    <w:rsid w:val="00AB1255"/>
    <w:rsid w:val="00AB15EF"/>
    <w:rsid w:val="00AB20D4"/>
    <w:rsid w:val="00AB2BDE"/>
    <w:rsid w:val="00AB359F"/>
    <w:rsid w:val="00AB38AE"/>
    <w:rsid w:val="00AB4642"/>
    <w:rsid w:val="00AB4F67"/>
    <w:rsid w:val="00AB4F82"/>
    <w:rsid w:val="00AB4FCA"/>
    <w:rsid w:val="00AB562E"/>
    <w:rsid w:val="00AB5695"/>
    <w:rsid w:val="00AB58B0"/>
    <w:rsid w:val="00AB5FFC"/>
    <w:rsid w:val="00AB640D"/>
    <w:rsid w:val="00AB65F0"/>
    <w:rsid w:val="00AB6772"/>
    <w:rsid w:val="00AB7E9B"/>
    <w:rsid w:val="00AC019D"/>
    <w:rsid w:val="00AC1105"/>
    <w:rsid w:val="00AC13CF"/>
    <w:rsid w:val="00AC1AD1"/>
    <w:rsid w:val="00AC202E"/>
    <w:rsid w:val="00AC249C"/>
    <w:rsid w:val="00AC2AB9"/>
    <w:rsid w:val="00AC2BB1"/>
    <w:rsid w:val="00AC30B4"/>
    <w:rsid w:val="00AC416D"/>
    <w:rsid w:val="00AC5E1F"/>
    <w:rsid w:val="00AC6ABD"/>
    <w:rsid w:val="00AC6F4B"/>
    <w:rsid w:val="00AC753D"/>
    <w:rsid w:val="00AC7791"/>
    <w:rsid w:val="00AC7E52"/>
    <w:rsid w:val="00AC7F07"/>
    <w:rsid w:val="00AD0E5F"/>
    <w:rsid w:val="00AD27D1"/>
    <w:rsid w:val="00AD40EF"/>
    <w:rsid w:val="00AD4720"/>
    <w:rsid w:val="00AD4882"/>
    <w:rsid w:val="00AD4944"/>
    <w:rsid w:val="00AD4C31"/>
    <w:rsid w:val="00AD51D3"/>
    <w:rsid w:val="00AD5AD7"/>
    <w:rsid w:val="00AD5BC9"/>
    <w:rsid w:val="00AD6CEB"/>
    <w:rsid w:val="00AD7647"/>
    <w:rsid w:val="00AD7CA7"/>
    <w:rsid w:val="00AE0248"/>
    <w:rsid w:val="00AE14AB"/>
    <w:rsid w:val="00AE2C9C"/>
    <w:rsid w:val="00AE4C04"/>
    <w:rsid w:val="00AE5B84"/>
    <w:rsid w:val="00AE69B6"/>
    <w:rsid w:val="00AE6AE1"/>
    <w:rsid w:val="00AE6C5D"/>
    <w:rsid w:val="00AE6CD1"/>
    <w:rsid w:val="00AE6CEF"/>
    <w:rsid w:val="00AE6D72"/>
    <w:rsid w:val="00AE7C22"/>
    <w:rsid w:val="00AF0532"/>
    <w:rsid w:val="00AF0EBC"/>
    <w:rsid w:val="00AF24B6"/>
    <w:rsid w:val="00AF2CA6"/>
    <w:rsid w:val="00AF3016"/>
    <w:rsid w:val="00AF4401"/>
    <w:rsid w:val="00AF4528"/>
    <w:rsid w:val="00AF47E5"/>
    <w:rsid w:val="00AF4B18"/>
    <w:rsid w:val="00AF4CF1"/>
    <w:rsid w:val="00AF50BF"/>
    <w:rsid w:val="00AF55B7"/>
    <w:rsid w:val="00AF56B2"/>
    <w:rsid w:val="00AF5B1A"/>
    <w:rsid w:val="00AF5EB6"/>
    <w:rsid w:val="00AF6A77"/>
    <w:rsid w:val="00AF72DE"/>
    <w:rsid w:val="00AF7D2C"/>
    <w:rsid w:val="00AF7F83"/>
    <w:rsid w:val="00AF7F8B"/>
    <w:rsid w:val="00B00941"/>
    <w:rsid w:val="00B009F9"/>
    <w:rsid w:val="00B0128B"/>
    <w:rsid w:val="00B01364"/>
    <w:rsid w:val="00B014C9"/>
    <w:rsid w:val="00B01854"/>
    <w:rsid w:val="00B02144"/>
    <w:rsid w:val="00B0290B"/>
    <w:rsid w:val="00B02C92"/>
    <w:rsid w:val="00B03393"/>
    <w:rsid w:val="00B03CE3"/>
    <w:rsid w:val="00B03CF8"/>
    <w:rsid w:val="00B043CA"/>
    <w:rsid w:val="00B04AA4"/>
    <w:rsid w:val="00B05633"/>
    <w:rsid w:val="00B065B0"/>
    <w:rsid w:val="00B066EA"/>
    <w:rsid w:val="00B06883"/>
    <w:rsid w:val="00B074C0"/>
    <w:rsid w:val="00B077A0"/>
    <w:rsid w:val="00B1091C"/>
    <w:rsid w:val="00B109BE"/>
    <w:rsid w:val="00B10C7B"/>
    <w:rsid w:val="00B10EE1"/>
    <w:rsid w:val="00B117D8"/>
    <w:rsid w:val="00B11E0A"/>
    <w:rsid w:val="00B1227E"/>
    <w:rsid w:val="00B13427"/>
    <w:rsid w:val="00B13DF4"/>
    <w:rsid w:val="00B14EBB"/>
    <w:rsid w:val="00B15137"/>
    <w:rsid w:val="00B16235"/>
    <w:rsid w:val="00B16F80"/>
    <w:rsid w:val="00B172B5"/>
    <w:rsid w:val="00B1798E"/>
    <w:rsid w:val="00B220BE"/>
    <w:rsid w:val="00B22CF4"/>
    <w:rsid w:val="00B2399D"/>
    <w:rsid w:val="00B23B0B"/>
    <w:rsid w:val="00B2405B"/>
    <w:rsid w:val="00B2466A"/>
    <w:rsid w:val="00B2466C"/>
    <w:rsid w:val="00B24DDF"/>
    <w:rsid w:val="00B254F3"/>
    <w:rsid w:val="00B257FD"/>
    <w:rsid w:val="00B25BF0"/>
    <w:rsid w:val="00B25F91"/>
    <w:rsid w:val="00B26308"/>
    <w:rsid w:val="00B263A2"/>
    <w:rsid w:val="00B26A45"/>
    <w:rsid w:val="00B27678"/>
    <w:rsid w:val="00B27684"/>
    <w:rsid w:val="00B276D8"/>
    <w:rsid w:val="00B27AAD"/>
    <w:rsid w:val="00B27C97"/>
    <w:rsid w:val="00B3034D"/>
    <w:rsid w:val="00B3071B"/>
    <w:rsid w:val="00B30C48"/>
    <w:rsid w:val="00B31166"/>
    <w:rsid w:val="00B31D92"/>
    <w:rsid w:val="00B32AFC"/>
    <w:rsid w:val="00B332A1"/>
    <w:rsid w:val="00B336D8"/>
    <w:rsid w:val="00B34FA3"/>
    <w:rsid w:val="00B351A2"/>
    <w:rsid w:val="00B356E5"/>
    <w:rsid w:val="00B36AE3"/>
    <w:rsid w:val="00B36B7F"/>
    <w:rsid w:val="00B36E8E"/>
    <w:rsid w:val="00B36EC6"/>
    <w:rsid w:val="00B37096"/>
    <w:rsid w:val="00B37222"/>
    <w:rsid w:val="00B376A1"/>
    <w:rsid w:val="00B37A47"/>
    <w:rsid w:val="00B401BB"/>
    <w:rsid w:val="00B425A7"/>
    <w:rsid w:val="00B42C08"/>
    <w:rsid w:val="00B434D1"/>
    <w:rsid w:val="00B43C45"/>
    <w:rsid w:val="00B445BB"/>
    <w:rsid w:val="00B45C6F"/>
    <w:rsid w:val="00B463C2"/>
    <w:rsid w:val="00B466C4"/>
    <w:rsid w:val="00B46C63"/>
    <w:rsid w:val="00B479A1"/>
    <w:rsid w:val="00B47D37"/>
    <w:rsid w:val="00B500A2"/>
    <w:rsid w:val="00B50430"/>
    <w:rsid w:val="00B512A0"/>
    <w:rsid w:val="00B51339"/>
    <w:rsid w:val="00B51805"/>
    <w:rsid w:val="00B52979"/>
    <w:rsid w:val="00B53372"/>
    <w:rsid w:val="00B53990"/>
    <w:rsid w:val="00B541E5"/>
    <w:rsid w:val="00B542F1"/>
    <w:rsid w:val="00B54947"/>
    <w:rsid w:val="00B54D84"/>
    <w:rsid w:val="00B54E12"/>
    <w:rsid w:val="00B55201"/>
    <w:rsid w:val="00B55DCA"/>
    <w:rsid w:val="00B56893"/>
    <w:rsid w:val="00B56E9F"/>
    <w:rsid w:val="00B574EC"/>
    <w:rsid w:val="00B57719"/>
    <w:rsid w:val="00B6003A"/>
    <w:rsid w:val="00B60317"/>
    <w:rsid w:val="00B61037"/>
    <w:rsid w:val="00B611F0"/>
    <w:rsid w:val="00B615E5"/>
    <w:rsid w:val="00B62561"/>
    <w:rsid w:val="00B627C6"/>
    <w:rsid w:val="00B629E8"/>
    <w:rsid w:val="00B62D0B"/>
    <w:rsid w:val="00B62E00"/>
    <w:rsid w:val="00B636C1"/>
    <w:rsid w:val="00B653C0"/>
    <w:rsid w:val="00B65A65"/>
    <w:rsid w:val="00B65EC1"/>
    <w:rsid w:val="00B66360"/>
    <w:rsid w:val="00B667DB"/>
    <w:rsid w:val="00B66A11"/>
    <w:rsid w:val="00B66A6C"/>
    <w:rsid w:val="00B6718A"/>
    <w:rsid w:val="00B6776B"/>
    <w:rsid w:val="00B678AF"/>
    <w:rsid w:val="00B67FAC"/>
    <w:rsid w:val="00B704AB"/>
    <w:rsid w:val="00B708BC"/>
    <w:rsid w:val="00B70A0F"/>
    <w:rsid w:val="00B719DD"/>
    <w:rsid w:val="00B71BE8"/>
    <w:rsid w:val="00B7261B"/>
    <w:rsid w:val="00B7283F"/>
    <w:rsid w:val="00B72A3C"/>
    <w:rsid w:val="00B73129"/>
    <w:rsid w:val="00B73D42"/>
    <w:rsid w:val="00B7449D"/>
    <w:rsid w:val="00B7451A"/>
    <w:rsid w:val="00B74D19"/>
    <w:rsid w:val="00B74DAC"/>
    <w:rsid w:val="00B753D6"/>
    <w:rsid w:val="00B75AE2"/>
    <w:rsid w:val="00B762D5"/>
    <w:rsid w:val="00B774DC"/>
    <w:rsid w:val="00B7754A"/>
    <w:rsid w:val="00B804B3"/>
    <w:rsid w:val="00B80F99"/>
    <w:rsid w:val="00B81867"/>
    <w:rsid w:val="00B81ED2"/>
    <w:rsid w:val="00B8295B"/>
    <w:rsid w:val="00B830CD"/>
    <w:rsid w:val="00B83C2F"/>
    <w:rsid w:val="00B83F31"/>
    <w:rsid w:val="00B8443F"/>
    <w:rsid w:val="00B84814"/>
    <w:rsid w:val="00B84918"/>
    <w:rsid w:val="00B849EB"/>
    <w:rsid w:val="00B84D3C"/>
    <w:rsid w:val="00B85134"/>
    <w:rsid w:val="00B858A7"/>
    <w:rsid w:val="00B85C57"/>
    <w:rsid w:val="00B866BD"/>
    <w:rsid w:val="00B867A6"/>
    <w:rsid w:val="00B86A88"/>
    <w:rsid w:val="00B87A24"/>
    <w:rsid w:val="00B87C0C"/>
    <w:rsid w:val="00B87E5C"/>
    <w:rsid w:val="00B87FAE"/>
    <w:rsid w:val="00B9016D"/>
    <w:rsid w:val="00B9084F"/>
    <w:rsid w:val="00B90A29"/>
    <w:rsid w:val="00B90C19"/>
    <w:rsid w:val="00B91CCF"/>
    <w:rsid w:val="00B92313"/>
    <w:rsid w:val="00B93475"/>
    <w:rsid w:val="00B9370B"/>
    <w:rsid w:val="00B937BD"/>
    <w:rsid w:val="00B94A26"/>
    <w:rsid w:val="00B94CF5"/>
    <w:rsid w:val="00B956E5"/>
    <w:rsid w:val="00B95EF0"/>
    <w:rsid w:val="00B974B0"/>
    <w:rsid w:val="00BA0281"/>
    <w:rsid w:val="00BA043A"/>
    <w:rsid w:val="00BA25BF"/>
    <w:rsid w:val="00BA25E0"/>
    <w:rsid w:val="00BA29A3"/>
    <w:rsid w:val="00BA308E"/>
    <w:rsid w:val="00BA3847"/>
    <w:rsid w:val="00BA38DC"/>
    <w:rsid w:val="00BA3BD9"/>
    <w:rsid w:val="00BA3E30"/>
    <w:rsid w:val="00BA4721"/>
    <w:rsid w:val="00BA4C34"/>
    <w:rsid w:val="00BA567E"/>
    <w:rsid w:val="00BA5690"/>
    <w:rsid w:val="00BA5FB8"/>
    <w:rsid w:val="00BA6A80"/>
    <w:rsid w:val="00BA6F6A"/>
    <w:rsid w:val="00BA7378"/>
    <w:rsid w:val="00BB08CC"/>
    <w:rsid w:val="00BB1CD3"/>
    <w:rsid w:val="00BB2305"/>
    <w:rsid w:val="00BB29A7"/>
    <w:rsid w:val="00BB3389"/>
    <w:rsid w:val="00BB3396"/>
    <w:rsid w:val="00BB34B5"/>
    <w:rsid w:val="00BB37FD"/>
    <w:rsid w:val="00BB3C3D"/>
    <w:rsid w:val="00BB450E"/>
    <w:rsid w:val="00BB5281"/>
    <w:rsid w:val="00BB5771"/>
    <w:rsid w:val="00BB5933"/>
    <w:rsid w:val="00BB5CB6"/>
    <w:rsid w:val="00BB6690"/>
    <w:rsid w:val="00BB70E9"/>
    <w:rsid w:val="00BB7F49"/>
    <w:rsid w:val="00BC04D1"/>
    <w:rsid w:val="00BC1297"/>
    <w:rsid w:val="00BC1373"/>
    <w:rsid w:val="00BC151F"/>
    <w:rsid w:val="00BC253D"/>
    <w:rsid w:val="00BC2E9B"/>
    <w:rsid w:val="00BC40AB"/>
    <w:rsid w:val="00BC53C6"/>
    <w:rsid w:val="00BC6E7B"/>
    <w:rsid w:val="00BD07EA"/>
    <w:rsid w:val="00BD0F01"/>
    <w:rsid w:val="00BD1D74"/>
    <w:rsid w:val="00BD216C"/>
    <w:rsid w:val="00BD2785"/>
    <w:rsid w:val="00BD29B4"/>
    <w:rsid w:val="00BD2EE8"/>
    <w:rsid w:val="00BD3AF6"/>
    <w:rsid w:val="00BD3CF2"/>
    <w:rsid w:val="00BD3E19"/>
    <w:rsid w:val="00BD4639"/>
    <w:rsid w:val="00BD4990"/>
    <w:rsid w:val="00BD4DBE"/>
    <w:rsid w:val="00BD5095"/>
    <w:rsid w:val="00BD51BA"/>
    <w:rsid w:val="00BD63AB"/>
    <w:rsid w:val="00BD67CD"/>
    <w:rsid w:val="00BD6B55"/>
    <w:rsid w:val="00BD72C4"/>
    <w:rsid w:val="00BD7345"/>
    <w:rsid w:val="00BD75FD"/>
    <w:rsid w:val="00BE069C"/>
    <w:rsid w:val="00BE14D9"/>
    <w:rsid w:val="00BE2D8D"/>
    <w:rsid w:val="00BE2F1E"/>
    <w:rsid w:val="00BE3409"/>
    <w:rsid w:val="00BE3865"/>
    <w:rsid w:val="00BE3929"/>
    <w:rsid w:val="00BE419A"/>
    <w:rsid w:val="00BE45C8"/>
    <w:rsid w:val="00BE5605"/>
    <w:rsid w:val="00BE5912"/>
    <w:rsid w:val="00BE5C76"/>
    <w:rsid w:val="00BE651B"/>
    <w:rsid w:val="00BE662C"/>
    <w:rsid w:val="00BE6ABE"/>
    <w:rsid w:val="00BE6B2F"/>
    <w:rsid w:val="00BE6BEF"/>
    <w:rsid w:val="00BE6FD1"/>
    <w:rsid w:val="00BE7014"/>
    <w:rsid w:val="00BE70AB"/>
    <w:rsid w:val="00BE748E"/>
    <w:rsid w:val="00BE753F"/>
    <w:rsid w:val="00BE7A5E"/>
    <w:rsid w:val="00BF0D67"/>
    <w:rsid w:val="00BF0DDF"/>
    <w:rsid w:val="00BF1272"/>
    <w:rsid w:val="00BF1490"/>
    <w:rsid w:val="00BF191E"/>
    <w:rsid w:val="00BF1BD8"/>
    <w:rsid w:val="00BF1ECD"/>
    <w:rsid w:val="00BF26C5"/>
    <w:rsid w:val="00BF3822"/>
    <w:rsid w:val="00BF4869"/>
    <w:rsid w:val="00BF5222"/>
    <w:rsid w:val="00BF66B4"/>
    <w:rsid w:val="00BF6C6D"/>
    <w:rsid w:val="00BF6C99"/>
    <w:rsid w:val="00BF763A"/>
    <w:rsid w:val="00BF774E"/>
    <w:rsid w:val="00BF77D8"/>
    <w:rsid w:val="00C00AD9"/>
    <w:rsid w:val="00C0107A"/>
    <w:rsid w:val="00C03E1C"/>
    <w:rsid w:val="00C03F9C"/>
    <w:rsid w:val="00C0497F"/>
    <w:rsid w:val="00C0500B"/>
    <w:rsid w:val="00C05475"/>
    <w:rsid w:val="00C054CB"/>
    <w:rsid w:val="00C05DE2"/>
    <w:rsid w:val="00C065AB"/>
    <w:rsid w:val="00C06D72"/>
    <w:rsid w:val="00C06EC9"/>
    <w:rsid w:val="00C07C27"/>
    <w:rsid w:val="00C1060E"/>
    <w:rsid w:val="00C10ED5"/>
    <w:rsid w:val="00C12A2B"/>
    <w:rsid w:val="00C12D94"/>
    <w:rsid w:val="00C132A4"/>
    <w:rsid w:val="00C14973"/>
    <w:rsid w:val="00C15792"/>
    <w:rsid w:val="00C162C5"/>
    <w:rsid w:val="00C165DE"/>
    <w:rsid w:val="00C174DE"/>
    <w:rsid w:val="00C20171"/>
    <w:rsid w:val="00C20C75"/>
    <w:rsid w:val="00C217BB"/>
    <w:rsid w:val="00C21ADE"/>
    <w:rsid w:val="00C22849"/>
    <w:rsid w:val="00C2343E"/>
    <w:rsid w:val="00C23864"/>
    <w:rsid w:val="00C23C6B"/>
    <w:rsid w:val="00C23CEC"/>
    <w:rsid w:val="00C23CF4"/>
    <w:rsid w:val="00C23E86"/>
    <w:rsid w:val="00C24ADE"/>
    <w:rsid w:val="00C2562E"/>
    <w:rsid w:val="00C258A5"/>
    <w:rsid w:val="00C25D50"/>
    <w:rsid w:val="00C25E89"/>
    <w:rsid w:val="00C26FBE"/>
    <w:rsid w:val="00C27685"/>
    <w:rsid w:val="00C27757"/>
    <w:rsid w:val="00C27973"/>
    <w:rsid w:val="00C2797D"/>
    <w:rsid w:val="00C27FC7"/>
    <w:rsid w:val="00C30955"/>
    <w:rsid w:val="00C31066"/>
    <w:rsid w:val="00C312B8"/>
    <w:rsid w:val="00C314B7"/>
    <w:rsid w:val="00C31EBB"/>
    <w:rsid w:val="00C3290C"/>
    <w:rsid w:val="00C33066"/>
    <w:rsid w:val="00C33AB2"/>
    <w:rsid w:val="00C33B70"/>
    <w:rsid w:val="00C34751"/>
    <w:rsid w:val="00C3507D"/>
    <w:rsid w:val="00C35BFF"/>
    <w:rsid w:val="00C36615"/>
    <w:rsid w:val="00C36BD4"/>
    <w:rsid w:val="00C37AC6"/>
    <w:rsid w:val="00C40021"/>
    <w:rsid w:val="00C40363"/>
    <w:rsid w:val="00C404BF"/>
    <w:rsid w:val="00C40A22"/>
    <w:rsid w:val="00C414A2"/>
    <w:rsid w:val="00C4192A"/>
    <w:rsid w:val="00C41EA1"/>
    <w:rsid w:val="00C4291B"/>
    <w:rsid w:val="00C42ECA"/>
    <w:rsid w:val="00C43733"/>
    <w:rsid w:val="00C44712"/>
    <w:rsid w:val="00C449BA"/>
    <w:rsid w:val="00C44D5B"/>
    <w:rsid w:val="00C45A36"/>
    <w:rsid w:val="00C46757"/>
    <w:rsid w:val="00C467CE"/>
    <w:rsid w:val="00C469CF"/>
    <w:rsid w:val="00C47023"/>
    <w:rsid w:val="00C470AA"/>
    <w:rsid w:val="00C50FBA"/>
    <w:rsid w:val="00C5136A"/>
    <w:rsid w:val="00C51C76"/>
    <w:rsid w:val="00C5319F"/>
    <w:rsid w:val="00C53C28"/>
    <w:rsid w:val="00C55884"/>
    <w:rsid w:val="00C5592C"/>
    <w:rsid w:val="00C56369"/>
    <w:rsid w:val="00C56940"/>
    <w:rsid w:val="00C56961"/>
    <w:rsid w:val="00C57243"/>
    <w:rsid w:val="00C5724F"/>
    <w:rsid w:val="00C57265"/>
    <w:rsid w:val="00C572B0"/>
    <w:rsid w:val="00C57679"/>
    <w:rsid w:val="00C578CE"/>
    <w:rsid w:val="00C57B7D"/>
    <w:rsid w:val="00C57C03"/>
    <w:rsid w:val="00C6217F"/>
    <w:rsid w:val="00C6237B"/>
    <w:rsid w:val="00C62E2B"/>
    <w:rsid w:val="00C62F86"/>
    <w:rsid w:val="00C63A64"/>
    <w:rsid w:val="00C63E1B"/>
    <w:rsid w:val="00C646B7"/>
    <w:rsid w:val="00C6493C"/>
    <w:rsid w:val="00C64C00"/>
    <w:rsid w:val="00C65A20"/>
    <w:rsid w:val="00C66167"/>
    <w:rsid w:val="00C6638A"/>
    <w:rsid w:val="00C66800"/>
    <w:rsid w:val="00C668E7"/>
    <w:rsid w:val="00C6758C"/>
    <w:rsid w:val="00C7046C"/>
    <w:rsid w:val="00C7049C"/>
    <w:rsid w:val="00C705C4"/>
    <w:rsid w:val="00C70ACE"/>
    <w:rsid w:val="00C719AF"/>
    <w:rsid w:val="00C71CE7"/>
    <w:rsid w:val="00C71CEC"/>
    <w:rsid w:val="00C71EDD"/>
    <w:rsid w:val="00C72129"/>
    <w:rsid w:val="00C723A6"/>
    <w:rsid w:val="00C72AD9"/>
    <w:rsid w:val="00C72DD6"/>
    <w:rsid w:val="00C73156"/>
    <w:rsid w:val="00C731D3"/>
    <w:rsid w:val="00C734D4"/>
    <w:rsid w:val="00C73A18"/>
    <w:rsid w:val="00C73D08"/>
    <w:rsid w:val="00C73D43"/>
    <w:rsid w:val="00C74432"/>
    <w:rsid w:val="00C744D4"/>
    <w:rsid w:val="00C75469"/>
    <w:rsid w:val="00C75570"/>
    <w:rsid w:val="00C760FF"/>
    <w:rsid w:val="00C765B8"/>
    <w:rsid w:val="00C76D55"/>
    <w:rsid w:val="00C76E41"/>
    <w:rsid w:val="00C774AC"/>
    <w:rsid w:val="00C778F4"/>
    <w:rsid w:val="00C800AA"/>
    <w:rsid w:val="00C801F8"/>
    <w:rsid w:val="00C802AB"/>
    <w:rsid w:val="00C80946"/>
    <w:rsid w:val="00C810E0"/>
    <w:rsid w:val="00C81529"/>
    <w:rsid w:val="00C8161B"/>
    <w:rsid w:val="00C8186C"/>
    <w:rsid w:val="00C81F70"/>
    <w:rsid w:val="00C82601"/>
    <w:rsid w:val="00C835E8"/>
    <w:rsid w:val="00C83A16"/>
    <w:rsid w:val="00C83B12"/>
    <w:rsid w:val="00C84767"/>
    <w:rsid w:val="00C84D19"/>
    <w:rsid w:val="00C84FA8"/>
    <w:rsid w:val="00C8527B"/>
    <w:rsid w:val="00C85548"/>
    <w:rsid w:val="00C8696F"/>
    <w:rsid w:val="00C87F23"/>
    <w:rsid w:val="00C903D1"/>
    <w:rsid w:val="00C90D2E"/>
    <w:rsid w:val="00C90FC1"/>
    <w:rsid w:val="00C912CB"/>
    <w:rsid w:val="00C91F3E"/>
    <w:rsid w:val="00C92425"/>
    <w:rsid w:val="00C92D1A"/>
    <w:rsid w:val="00C92E9E"/>
    <w:rsid w:val="00C933DC"/>
    <w:rsid w:val="00C937CF"/>
    <w:rsid w:val="00C93808"/>
    <w:rsid w:val="00C93A75"/>
    <w:rsid w:val="00C93C21"/>
    <w:rsid w:val="00C9467B"/>
    <w:rsid w:val="00C94C90"/>
    <w:rsid w:val="00C96565"/>
    <w:rsid w:val="00C96847"/>
    <w:rsid w:val="00C96BE7"/>
    <w:rsid w:val="00C96F9F"/>
    <w:rsid w:val="00C97439"/>
    <w:rsid w:val="00C97DF4"/>
    <w:rsid w:val="00CA009E"/>
    <w:rsid w:val="00CA013B"/>
    <w:rsid w:val="00CA0F96"/>
    <w:rsid w:val="00CA1BAE"/>
    <w:rsid w:val="00CA29B5"/>
    <w:rsid w:val="00CA393A"/>
    <w:rsid w:val="00CA3948"/>
    <w:rsid w:val="00CA4191"/>
    <w:rsid w:val="00CA42CE"/>
    <w:rsid w:val="00CA4495"/>
    <w:rsid w:val="00CA4653"/>
    <w:rsid w:val="00CA4C6F"/>
    <w:rsid w:val="00CA52F7"/>
    <w:rsid w:val="00CA5BDC"/>
    <w:rsid w:val="00CA6134"/>
    <w:rsid w:val="00CA61F2"/>
    <w:rsid w:val="00CB0396"/>
    <w:rsid w:val="00CB0695"/>
    <w:rsid w:val="00CB1078"/>
    <w:rsid w:val="00CB1377"/>
    <w:rsid w:val="00CB1626"/>
    <w:rsid w:val="00CB27BC"/>
    <w:rsid w:val="00CB2DAB"/>
    <w:rsid w:val="00CB2FF6"/>
    <w:rsid w:val="00CB3475"/>
    <w:rsid w:val="00CB4278"/>
    <w:rsid w:val="00CB68EE"/>
    <w:rsid w:val="00CB6F60"/>
    <w:rsid w:val="00CB7210"/>
    <w:rsid w:val="00CB79BA"/>
    <w:rsid w:val="00CC051C"/>
    <w:rsid w:val="00CC2232"/>
    <w:rsid w:val="00CC2706"/>
    <w:rsid w:val="00CC3150"/>
    <w:rsid w:val="00CC3861"/>
    <w:rsid w:val="00CC423C"/>
    <w:rsid w:val="00CC4A8D"/>
    <w:rsid w:val="00CC5488"/>
    <w:rsid w:val="00CC5F54"/>
    <w:rsid w:val="00CC758A"/>
    <w:rsid w:val="00CC7AB1"/>
    <w:rsid w:val="00CD054F"/>
    <w:rsid w:val="00CD0A25"/>
    <w:rsid w:val="00CD0B7B"/>
    <w:rsid w:val="00CD1472"/>
    <w:rsid w:val="00CD1782"/>
    <w:rsid w:val="00CD1803"/>
    <w:rsid w:val="00CD1AA9"/>
    <w:rsid w:val="00CD1D15"/>
    <w:rsid w:val="00CD26A4"/>
    <w:rsid w:val="00CD31C7"/>
    <w:rsid w:val="00CD37D3"/>
    <w:rsid w:val="00CD3C0A"/>
    <w:rsid w:val="00CD3DCB"/>
    <w:rsid w:val="00CD3E3E"/>
    <w:rsid w:val="00CD406D"/>
    <w:rsid w:val="00CD420B"/>
    <w:rsid w:val="00CD4630"/>
    <w:rsid w:val="00CD47FE"/>
    <w:rsid w:val="00CD4962"/>
    <w:rsid w:val="00CD4988"/>
    <w:rsid w:val="00CD4BCB"/>
    <w:rsid w:val="00CD4D3C"/>
    <w:rsid w:val="00CD6B50"/>
    <w:rsid w:val="00CD6D73"/>
    <w:rsid w:val="00CD7014"/>
    <w:rsid w:val="00CD7E55"/>
    <w:rsid w:val="00CE0ADB"/>
    <w:rsid w:val="00CE116B"/>
    <w:rsid w:val="00CE11AA"/>
    <w:rsid w:val="00CE23E0"/>
    <w:rsid w:val="00CE2EEC"/>
    <w:rsid w:val="00CE3575"/>
    <w:rsid w:val="00CE3B9D"/>
    <w:rsid w:val="00CE3DE2"/>
    <w:rsid w:val="00CE4592"/>
    <w:rsid w:val="00CE70D0"/>
    <w:rsid w:val="00CE70D4"/>
    <w:rsid w:val="00CE725F"/>
    <w:rsid w:val="00CE72AB"/>
    <w:rsid w:val="00CE7E3E"/>
    <w:rsid w:val="00CF0177"/>
    <w:rsid w:val="00CF0738"/>
    <w:rsid w:val="00CF0BC6"/>
    <w:rsid w:val="00CF21D2"/>
    <w:rsid w:val="00CF2625"/>
    <w:rsid w:val="00CF277B"/>
    <w:rsid w:val="00CF2DC6"/>
    <w:rsid w:val="00CF31BA"/>
    <w:rsid w:val="00CF3368"/>
    <w:rsid w:val="00CF47D5"/>
    <w:rsid w:val="00CF4FE7"/>
    <w:rsid w:val="00CF5145"/>
    <w:rsid w:val="00CF51C8"/>
    <w:rsid w:val="00CF55F0"/>
    <w:rsid w:val="00CF57FA"/>
    <w:rsid w:val="00CF5D04"/>
    <w:rsid w:val="00CF647D"/>
    <w:rsid w:val="00CF6BEC"/>
    <w:rsid w:val="00D0019B"/>
    <w:rsid w:val="00D00307"/>
    <w:rsid w:val="00D00C88"/>
    <w:rsid w:val="00D00FE6"/>
    <w:rsid w:val="00D0100F"/>
    <w:rsid w:val="00D011E6"/>
    <w:rsid w:val="00D01605"/>
    <w:rsid w:val="00D01A92"/>
    <w:rsid w:val="00D026FA"/>
    <w:rsid w:val="00D02F07"/>
    <w:rsid w:val="00D03106"/>
    <w:rsid w:val="00D03769"/>
    <w:rsid w:val="00D04CF8"/>
    <w:rsid w:val="00D04DC2"/>
    <w:rsid w:val="00D05363"/>
    <w:rsid w:val="00D0594C"/>
    <w:rsid w:val="00D05B04"/>
    <w:rsid w:val="00D06069"/>
    <w:rsid w:val="00D0661E"/>
    <w:rsid w:val="00D066FD"/>
    <w:rsid w:val="00D06BA3"/>
    <w:rsid w:val="00D07128"/>
    <w:rsid w:val="00D071A2"/>
    <w:rsid w:val="00D0741F"/>
    <w:rsid w:val="00D07662"/>
    <w:rsid w:val="00D07C65"/>
    <w:rsid w:val="00D101BC"/>
    <w:rsid w:val="00D101BE"/>
    <w:rsid w:val="00D10931"/>
    <w:rsid w:val="00D10E65"/>
    <w:rsid w:val="00D10F06"/>
    <w:rsid w:val="00D10FF8"/>
    <w:rsid w:val="00D110AF"/>
    <w:rsid w:val="00D1128E"/>
    <w:rsid w:val="00D11942"/>
    <w:rsid w:val="00D125FB"/>
    <w:rsid w:val="00D13AF0"/>
    <w:rsid w:val="00D14A1B"/>
    <w:rsid w:val="00D14FD4"/>
    <w:rsid w:val="00D1500F"/>
    <w:rsid w:val="00D154B4"/>
    <w:rsid w:val="00D154D6"/>
    <w:rsid w:val="00D16163"/>
    <w:rsid w:val="00D1646F"/>
    <w:rsid w:val="00D1667C"/>
    <w:rsid w:val="00D169D1"/>
    <w:rsid w:val="00D16D8C"/>
    <w:rsid w:val="00D17547"/>
    <w:rsid w:val="00D178D5"/>
    <w:rsid w:val="00D17F29"/>
    <w:rsid w:val="00D20424"/>
    <w:rsid w:val="00D20C01"/>
    <w:rsid w:val="00D21135"/>
    <w:rsid w:val="00D21E70"/>
    <w:rsid w:val="00D22071"/>
    <w:rsid w:val="00D233B5"/>
    <w:rsid w:val="00D233DC"/>
    <w:rsid w:val="00D23599"/>
    <w:rsid w:val="00D235CB"/>
    <w:rsid w:val="00D23807"/>
    <w:rsid w:val="00D23BB5"/>
    <w:rsid w:val="00D23FD3"/>
    <w:rsid w:val="00D2437C"/>
    <w:rsid w:val="00D2439D"/>
    <w:rsid w:val="00D25B2B"/>
    <w:rsid w:val="00D265FB"/>
    <w:rsid w:val="00D26904"/>
    <w:rsid w:val="00D26AC4"/>
    <w:rsid w:val="00D2708D"/>
    <w:rsid w:val="00D272C1"/>
    <w:rsid w:val="00D278ED"/>
    <w:rsid w:val="00D27B34"/>
    <w:rsid w:val="00D304EE"/>
    <w:rsid w:val="00D31DFE"/>
    <w:rsid w:val="00D31FEE"/>
    <w:rsid w:val="00D326C6"/>
    <w:rsid w:val="00D33668"/>
    <w:rsid w:val="00D3375B"/>
    <w:rsid w:val="00D33CB9"/>
    <w:rsid w:val="00D340AA"/>
    <w:rsid w:val="00D35847"/>
    <w:rsid w:val="00D3688E"/>
    <w:rsid w:val="00D36C5F"/>
    <w:rsid w:val="00D36DFA"/>
    <w:rsid w:val="00D376C2"/>
    <w:rsid w:val="00D406B2"/>
    <w:rsid w:val="00D40B90"/>
    <w:rsid w:val="00D40D46"/>
    <w:rsid w:val="00D40FBE"/>
    <w:rsid w:val="00D412BD"/>
    <w:rsid w:val="00D41753"/>
    <w:rsid w:val="00D42055"/>
    <w:rsid w:val="00D425CD"/>
    <w:rsid w:val="00D429EC"/>
    <w:rsid w:val="00D43B74"/>
    <w:rsid w:val="00D44CFB"/>
    <w:rsid w:val="00D44DB6"/>
    <w:rsid w:val="00D4524E"/>
    <w:rsid w:val="00D4530F"/>
    <w:rsid w:val="00D461E4"/>
    <w:rsid w:val="00D4689F"/>
    <w:rsid w:val="00D46B4D"/>
    <w:rsid w:val="00D46E02"/>
    <w:rsid w:val="00D46E9C"/>
    <w:rsid w:val="00D47E64"/>
    <w:rsid w:val="00D47ED7"/>
    <w:rsid w:val="00D50099"/>
    <w:rsid w:val="00D51694"/>
    <w:rsid w:val="00D51AF5"/>
    <w:rsid w:val="00D51D2F"/>
    <w:rsid w:val="00D52FC6"/>
    <w:rsid w:val="00D54B8F"/>
    <w:rsid w:val="00D54F1E"/>
    <w:rsid w:val="00D557FB"/>
    <w:rsid w:val="00D558EF"/>
    <w:rsid w:val="00D55DA1"/>
    <w:rsid w:val="00D55EA0"/>
    <w:rsid w:val="00D56335"/>
    <w:rsid w:val="00D565AF"/>
    <w:rsid w:val="00D57044"/>
    <w:rsid w:val="00D573B3"/>
    <w:rsid w:val="00D57C59"/>
    <w:rsid w:val="00D57F1F"/>
    <w:rsid w:val="00D57FAF"/>
    <w:rsid w:val="00D60126"/>
    <w:rsid w:val="00D6020A"/>
    <w:rsid w:val="00D607AC"/>
    <w:rsid w:val="00D60E50"/>
    <w:rsid w:val="00D621C5"/>
    <w:rsid w:val="00D6337F"/>
    <w:rsid w:val="00D64225"/>
    <w:rsid w:val="00D646F9"/>
    <w:rsid w:val="00D6471E"/>
    <w:rsid w:val="00D64EBA"/>
    <w:rsid w:val="00D64FDD"/>
    <w:rsid w:val="00D65A08"/>
    <w:rsid w:val="00D65EDA"/>
    <w:rsid w:val="00D6711E"/>
    <w:rsid w:val="00D67443"/>
    <w:rsid w:val="00D6760F"/>
    <w:rsid w:val="00D67850"/>
    <w:rsid w:val="00D679AD"/>
    <w:rsid w:val="00D67A5E"/>
    <w:rsid w:val="00D700C2"/>
    <w:rsid w:val="00D708E1"/>
    <w:rsid w:val="00D70C1D"/>
    <w:rsid w:val="00D70D31"/>
    <w:rsid w:val="00D70F3C"/>
    <w:rsid w:val="00D710DB"/>
    <w:rsid w:val="00D7196F"/>
    <w:rsid w:val="00D72486"/>
    <w:rsid w:val="00D728DF"/>
    <w:rsid w:val="00D74A29"/>
    <w:rsid w:val="00D74D23"/>
    <w:rsid w:val="00D75256"/>
    <w:rsid w:val="00D7531C"/>
    <w:rsid w:val="00D75612"/>
    <w:rsid w:val="00D7586B"/>
    <w:rsid w:val="00D76045"/>
    <w:rsid w:val="00D76758"/>
    <w:rsid w:val="00D76EFE"/>
    <w:rsid w:val="00D77074"/>
    <w:rsid w:val="00D77ED1"/>
    <w:rsid w:val="00D8037D"/>
    <w:rsid w:val="00D80983"/>
    <w:rsid w:val="00D809B1"/>
    <w:rsid w:val="00D80AC9"/>
    <w:rsid w:val="00D81083"/>
    <w:rsid w:val="00D819EB"/>
    <w:rsid w:val="00D81FAA"/>
    <w:rsid w:val="00D820D5"/>
    <w:rsid w:val="00D82A14"/>
    <w:rsid w:val="00D83335"/>
    <w:rsid w:val="00D839C7"/>
    <w:rsid w:val="00D83B45"/>
    <w:rsid w:val="00D840E6"/>
    <w:rsid w:val="00D847ED"/>
    <w:rsid w:val="00D84E2E"/>
    <w:rsid w:val="00D85600"/>
    <w:rsid w:val="00D85ACE"/>
    <w:rsid w:val="00D85C5B"/>
    <w:rsid w:val="00D8654A"/>
    <w:rsid w:val="00D87521"/>
    <w:rsid w:val="00D87926"/>
    <w:rsid w:val="00D87A6D"/>
    <w:rsid w:val="00D906AB"/>
    <w:rsid w:val="00D90986"/>
    <w:rsid w:val="00D91283"/>
    <w:rsid w:val="00D91E4A"/>
    <w:rsid w:val="00D91EF9"/>
    <w:rsid w:val="00D93584"/>
    <w:rsid w:val="00D9480F"/>
    <w:rsid w:val="00D95071"/>
    <w:rsid w:val="00D950F3"/>
    <w:rsid w:val="00D95311"/>
    <w:rsid w:val="00D95931"/>
    <w:rsid w:val="00D95B41"/>
    <w:rsid w:val="00D96884"/>
    <w:rsid w:val="00D971CA"/>
    <w:rsid w:val="00D977CB"/>
    <w:rsid w:val="00DA0C3D"/>
    <w:rsid w:val="00DA183D"/>
    <w:rsid w:val="00DA1E47"/>
    <w:rsid w:val="00DA20F6"/>
    <w:rsid w:val="00DA253C"/>
    <w:rsid w:val="00DA335D"/>
    <w:rsid w:val="00DA3D54"/>
    <w:rsid w:val="00DA45CE"/>
    <w:rsid w:val="00DA476E"/>
    <w:rsid w:val="00DA5058"/>
    <w:rsid w:val="00DA5108"/>
    <w:rsid w:val="00DA520E"/>
    <w:rsid w:val="00DA6C04"/>
    <w:rsid w:val="00DA7E90"/>
    <w:rsid w:val="00DB0634"/>
    <w:rsid w:val="00DB0F23"/>
    <w:rsid w:val="00DB12EE"/>
    <w:rsid w:val="00DB2068"/>
    <w:rsid w:val="00DB2760"/>
    <w:rsid w:val="00DB3BE5"/>
    <w:rsid w:val="00DB3C96"/>
    <w:rsid w:val="00DB496A"/>
    <w:rsid w:val="00DB4C04"/>
    <w:rsid w:val="00DB4DC8"/>
    <w:rsid w:val="00DB5135"/>
    <w:rsid w:val="00DB5A35"/>
    <w:rsid w:val="00DB5FF8"/>
    <w:rsid w:val="00DB650D"/>
    <w:rsid w:val="00DB6663"/>
    <w:rsid w:val="00DB6969"/>
    <w:rsid w:val="00DB7506"/>
    <w:rsid w:val="00DC0469"/>
    <w:rsid w:val="00DC09A2"/>
    <w:rsid w:val="00DC0D55"/>
    <w:rsid w:val="00DC0FF6"/>
    <w:rsid w:val="00DC1570"/>
    <w:rsid w:val="00DC2385"/>
    <w:rsid w:val="00DC28D8"/>
    <w:rsid w:val="00DC34A8"/>
    <w:rsid w:val="00DC3BF0"/>
    <w:rsid w:val="00DC3F23"/>
    <w:rsid w:val="00DC45B5"/>
    <w:rsid w:val="00DC468D"/>
    <w:rsid w:val="00DC6C4B"/>
    <w:rsid w:val="00DC73BB"/>
    <w:rsid w:val="00DC7554"/>
    <w:rsid w:val="00DC7A28"/>
    <w:rsid w:val="00DC7B88"/>
    <w:rsid w:val="00DD0319"/>
    <w:rsid w:val="00DD03EE"/>
    <w:rsid w:val="00DD0437"/>
    <w:rsid w:val="00DD06C7"/>
    <w:rsid w:val="00DD11AE"/>
    <w:rsid w:val="00DD11F3"/>
    <w:rsid w:val="00DD1604"/>
    <w:rsid w:val="00DD189C"/>
    <w:rsid w:val="00DD1EFB"/>
    <w:rsid w:val="00DD2290"/>
    <w:rsid w:val="00DD24EA"/>
    <w:rsid w:val="00DD27D4"/>
    <w:rsid w:val="00DD2AC2"/>
    <w:rsid w:val="00DD2B5A"/>
    <w:rsid w:val="00DD2BF7"/>
    <w:rsid w:val="00DD3524"/>
    <w:rsid w:val="00DD522D"/>
    <w:rsid w:val="00DD53EC"/>
    <w:rsid w:val="00DD5562"/>
    <w:rsid w:val="00DD55EB"/>
    <w:rsid w:val="00DD5C89"/>
    <w:rsid w:val="00DD702D"/>
    <w:rsid w:val="00DD7537"/>
    <w:rsid w:val="00DD7A2B"/>
    <w:rsid w:val="00DD7AAC"/>
    <w:rsid w:val="00DE010E"/>
    <w:rsid w:val="00DE07E4"/>
    <w:rsid w:val="00DE0A69"/>
    <w:rsid w:val="00DE0C36"/>
    <w:rsid w:val="00DE210C"/>
    <w:rsid w:val="00DE22C1"/>
    <w:rsid w:val="00DE28F5"/>
    <w:rsid w:val="00DE2913"/>
    <w:rsid w:val="00DE297C"/>
    <w:rsid w:val="00DE30C5"/>
    <w:rsid w:val="00DE34AD"/>
    <w:rsid w:val="00DE37BE"/>
    <w:rsid w:val="00DE3C1E"/>
    <w:rsid w:val="00DE3EC8"/>
    <w:rsid w:val="00DE41CF"/>
    <w:rsid w:val="00DE4356"/>
    <w:rsid w:val="00DE510B"/>
    <w:rsid w:val="00DE55C7"/>
    <w:rsid w:val="00DE5D82"/>
    <w:rsid w:val="00DE6555"/>
    <w:rsid w:val="00DF1DF7"/>
    <w:rsid w:val="00DF1F9D"/>
    <w:rsid w:val="00DF2CA7"/>
    <w:rsid w:val="00DF3388"/>
    <w:rsid w:val="00DF3947"/>
    <w:rsid w:val="00DF3D1F"/>
    <w:rsid w:val="00DF4088"/>
    <w:rsid w:val="00DF4167"/>
    <w:rsid w:val="00DF443F"/>
    <w:rsid w:val="00DF4B70"/>
    <w:rsid w:val="00DF64E8"/>
    <w:rsid w:val="00DF664A"/>
    <w:rsid w:val="00DF69D0"/>
    <w:rsid w:val="00DF6B59"/>
    <w:rsid w:val="00DF72F6"/>
    <w:rsid w:val="00DF7575"/>
    <w:rsid w:val="00DF786F"/>
    <w:rsid w:val="00DF7CE6"/>
    <w:rsid w:val="00DF7E6D"/>
    <w:rsid w:val="00E011E1"/>
    <w:rsid w:val="00E01BEA"/>
    <w:rsid w:val="00E02597"/>
    <w:rsid w:val="00E02AD3"/>
    <w:rsid w:val="00E03105"/>
    <w:rsid w:val="00E0322F"/>
    <w:rsid w:val="00E0342C"/>
    <w:rsid w:val="00E03B9A"/>
    <w:rsid w:val="00E0411E"/>
    <w:rsid w:val="00E0538C"/>
    <w:rsid w:val="00E06194"/>
    <w:rsid w:val="00E06531"/>
    <w:rsid w:val="00E071A6"/>
    <w:rsid w:val="00E07922"/>
    <w:rsid w:val="00E07D70"/>
    <w:rsid w:val="00E10556"/>
    <w:rsid w:val="00E10CE7"/>
    <w:rsid w:val="00E10E84"/>
    <w:rsid w:val="00E118F0"/>
    <w:rsid w:val="00E11BB0"/>
    <w:rsid w:val="00E120DF"/>
    <w:rsid w:val="00E1278A"/>
    <w:rsid w:val="00E12806"/>
    <w:rsid w:val="00E12CA7"/>
    <w:rsid w:val="00E1398C"/>
    <w:rsid w:val="00E14170"/>
    <w:rsid w:val="00E14622"/>
    <w:rsid w:val="00E151C5"/>
    <w:rsid w:val="00E15E6E"/>
    <w:rsid w:val="00E16601"/>
    <w:rsid w:val="00E1664D"/>
    <w:rsid w:val="00E169E7"/>
    <w:rsid w:val="00E16B3B"/>
    <w:rsid w:val="00E17548"/>
    <w:rsid w:val="00E200D3"/>
    <w:rsid w:val="00E201B3"/>
    <w:rsid w:val="00E20272"/>
    <w:rsid w:val="00E2195E"/>
    <w:rsid w:val="00E2242D"/>
    <w:rsid w:val="00E229F5"/>
    <w:rsid w:val="00E22AC4"/>
    <w:rsid w:val="00E233D0"/>
    <w:rsid w:val="00E23BA3"/>
    <w:rsid w:val="00E245E5"/>
    <w:rsid w:val="00E24A5A"/>
    <w:rsid w:val="00E2505B"/>
    <w:rsid w:val="00E255CD"/>
    <w:rsid w:val="00E25CCC"/>
    <w:rsid w:val="00E2684E"/>
    <w:rsid w:val="00E26AEA"/>
    <w:rsid w:val="00E27022"/>
    <w:rsid w:val="00E27299"/>
    <w:rsid w:val="00E272FD"/>
    <w:rsid w:val="00E2749E"/>
    <w:rsid w:val="00E3046D"/>
    <w:rsid w:val="00E3100F"/>
    <w:rsid w:val="00E3114D"/>
    <w:rsid w:val="00E314C0"/>
    <w:rsid w:val="00E31769"/>
    <w:rsid w:val="00E31C28"/>
    <w:rsid w:val="00E33B08"/>
    <w:rsid w:val="00E33D12"/>
    <w:rsid w:val="00E34153"/>
    <w:rsid w:val="00E34693"/>
    <w:rsid w:val="00E34B1C"/>
    <w:rsid w:val="00E34DE8"/>
    <w:rsid w:val="00E35168"/>
    <w:rsid w:val="00E3602F"/>
    <w:rsid w:val="00E360CB"/>
    <w:rsid w:val="00E3643A"/>
    <w:rsid w:val="00E36476"/>
    <w:rsid w:val="00E37917"/>
    <w:rsid w:val="00E4068C"/>
    <w:rsid w:val="00E406DE"/>
    <w:rsid w:val="00E410F9"/>
    <w:rsid w:val="00E413D4"/>
    <w:rsid w:val="00E415D1"/>
    <w:rsid w:val="00E41C7B"/>
    <w:rsid w:val="00E41ED9"/>
    <w:rsid w:val="00E42C3B"/>
    <w:rsid w:val="00E42EFB"/>
    <w:rsid w:val="00E43390"/>
    <w:rsid w:val="00E43BA0"/>
    <w:rsid w:val="00E44513"/>
    <w:rsid w:val="00E44E7F"/>
    <w:rsid w:val="00E45422"/>
    <w:rsid w:val="00E45799"/>
    <w:rsid w:val="00E46798"/>
    <w:rsid w:val="00E47D75"/>
    <w:rsid w:val="00E47EE3"/>
    <w:rsid w:val="00E501B3"/>
    <w:rsid w:val="00E50242"/>
    <w:rsid w:val="00E503EA"/>
    <w:rsid w:val="00E51675"/>
    <w:rsid w:val="00E51A4F"/>
    <w:rsid w:val="00E51D55"/>
    <w:rsid w:val="00E51F3A"/>
    <w:rsid w:val="00E522D3"/>
    <w:rsid w:val="00E5256D"/>
    <w:rsid w:val="00E5314E"/>
    <w:rsid w:val="00E53469"/>
    <w:rsid w:val="00E536CF"/>
    <w:rsid w:val="00E53939"/>
    <w:rsid w:val="00E53986"/>
    <w:rsid w:val="00E53A74"/>
    <w:rsid w:val="00E53CF4"/>
    <w:rsid w:val="00E53DE6"/>
    <w:rsid w:val="00E549A9"/>
    <w:rsid w:val="00E54D28"/>
    <w:rsid w:val="00E54F17"/>
    <w:rsid w:val="00E551D3"/>
    <w:rsid w:val="00E55E17"/>
    <w:rsid w:val="00E5635D"/>
    <w:rsid w:val="00E566D9"/>
    <w:rsid w:val="00E57346"/>
    <w:rsid w:val="00E574C6"/>
    <w:rsid w:val="00E5750A"/>
    <w:rsid w:val="00E60446"/>
    <w:rsid w:val="00E60E89"/>
    <w:rsid w:val="00E61034"/>
    <w:rsid w:val="00E6139A"/>
    <w:rsid w:val="00E635C1"/>
    <w:rsid w:val="00E63D6E"/>
    <w:rsid w:val="00E6493D"/>
    <w:rsid w:val="00E64B63"/>
    <w:rsid w:val="00E65AD0"/>
    <w:rsid w:val="00E67786"/>
    <w:rsid w:val="00E67C82"/>
    <w:rsid w:val="00E700F6"/>
    <w:rsid w:val="00E70CFF"/>
    <w:rsid w:val="00E711BF"/>
    <w:rsid w:val="00E722E7"/>
    <w:rsid w:val="00E72749"/>
    <w:rsid w:val="00E72BB0"/>
    <w:rsid w:val="00E739DF"/>
    <w:rsid w:val="00E74359"/>
    <w:rsid w:val="00E74735"/>
    <w:rsid w:val="00E7501A"/>
    <w:rsid w:val="00E75BFD"/>
    <w:rsid w:val="00E75F82"/>
    <w:rsid w:val="00E77D61"/>
    <w:rsid w:val="00E80A48"/>
    <w:rsid w:val="00E8135F"/>
    <w:rsid w:val="00E82236"/>
    <w:rsid w:val="00E82747"/>
    <w:rsid w:val="00E82BF1"/>
    <w:rsid w:val="00E82CDB"/>
    <w:rsid w:val="00E832D3"/>
    <w:rsid w:val="00E8383B"/>
    <w:rsid w:val="00E84050"/>
    <w:rsid w:val="00E842CC"/>
    <w:rsid w:val="00E845A0"/>
    <w:rsid w:val="00E84FE7"/>
    <w:rsid w:val="00E85335"/>
    <w:rsid w:val="00E85700"/>
    <w:rsid w:val="00E876E5"/>
    <w:rsid w:val="00E90D99"/>
    <w:rsid w:val="00E90DF1"/>
    <w:rsid w:val="00E90FB3"/>
    <w:rsid w:val="00E9126A"/>
    <w:rsid w:val="00E916CC"/>
    <w:rsid w:val="00E92F24"/>
    <w:rsid w:val="00E93301"/>
    <w:rsid w:val="00E9462E"/>
    <w:rsid w:val="00E94970"/>
    <w:rsid w:val="00E9599B"/>
    <w:rsid w:val="00E962BD"/>
    <w:rsid w:val="00E971FD"/>
    <w:rsid w:val="00E97423"/>
    <w:rsid w:val="00E9755E"/>
    <w:rsid w:val="00E975C7"/>
    <w:rsid w:val="00E976B2"/>
    <w:rsid w:val="00E978E4"/>
    <w:rsid w:val="00EA07D1"/>
    <w:rsid w:val="00EA130B"/>
    <w:rsid w:val="00EA1A37"/>
    <w:rsid w:val="00EA1BD1"/>
    <w:rsid w:val="00EA2081"/>
    <w:rsid w:val="00EA22F3"/>
    <w:rsid w:val="00EA2338"/>
    <w:rsid w:val="00EA267A"/>
    <w:rsid w:val="00EA2E8A"/>
    <w:rsid w:val="00EA2EFD"/>
    <w:rsid w:val="00EA2F84"/>
    <w:rsid w:val="00EA366F"/>
    <w:rsid w:val="00EA3718"/>
    <w:rsid w:val="00EA3ED8"/>
    <w:rsid w:val="00EA4789"/>
    <w:rsid w:val="00EA4969"/>
    <w:rsid w:val="00EA4AEF"/>
    <w:rsid w:val="00EA5006"/>
    <w:rsid w:val="00EA6C2D"/>
    <w:rsid w:val="00EA7E2A"/>
    <w:rsid w:val="00EB0700"/>
    <w:rsid w:val="00EB07B4"/>
    <w:rsid w:val="00EB1307"/>
    <w:rsid w:val="00EB130C"/>
    <w:rsid w:val="00EB1FD3"/>
    <w:rsid w:val="00EB2615"/>
    <w:rsid w:val="00EB2F99"/>
    <w:rsid w:val="00EB3316"/>
    <w:rsid w:val="00EB3DD6"/>
    <w:rsid w:val="00EB4B99"/>
    <w:rsid w:val="00EB5639"/>
    <w:rsid w:val="00EB5D24"/>
    <w:rsid w:val="00EB5E6F"/>
    <w:rsid w:val="00EB66C1"/>
    <w:rsid w:val="00EB6742"/>
    <w:rsid w:val="00EB689B"/>
    <w:rsid w:val="00EB699C"/>
    <w:rsid w:val="00EB6EFD"/>
    <w:rsid w:val="00EB715B"/>
    <w:rsid w:val="00EC07DA"/>
    <w:rsid w:val="00EC0F0A"/>
    <w:rsid w:val="00EC1DDA"/>
    <w:rsid w:val="00EC25F2"/>
    <w:rsid w:val="00EC27F4"/>
    <w:rsid w:val="00EC2DED"/>
    <w:rsid w:val="00EC3B50"/>
    <w:rsid w:val="00EC3EB6"/>
    <w:rsid w:val="00EC455E"/>
    <w:rsid w:val="00EC4599"/>
    <w:rsid w:val="00EC46B7"/>
    <w:rsid w:val="00EC50BB"/>
    <w:rsid w:val="00EC6092"/>
    <w:rsid w:val="00EC60B8"/>
    <w:rsid w:val="00EC69FB"/>
    <w:rsid w:val="00EC73BB"/>
    <w:rsid w:val="00EC7463"/>
    <w:rsid w:val="00EC7663"/>
    <w:rsid w:val="00EC7A3B"/>
    <w:rsid w:val="00ED07D9"/>
    <w:rsid w:val="00ED1C8C"/>
    <w:rsid w:val="00ED1F72"/>
    <w:rsid w:val="00ED230A"/>
    <w:rsid w:val="00ED2559"/>
    <w:rsid w:val="00ED2C7A"/>
    <w:rsid w:val="00ED2CCF"/>
    <w:rsid w:val="00ED2CEA"/>
    <w:rsid w:val="00ED314E"/>
    <w:rsid w:val="00ED3546"/>
    <w:rsid w:val="00ED35CC"/>
    <w:rsid w:val="00ED38BC"/>
    <w:rsid w:val="00ED3DD0"/>
    <w:rsid w:val="00ED584C"/>
    <w:rsid w:val="00ED5DBB"/>
    <w:rsid w:val="00ED633E"/>
    <w:rsid w:val="00ED68FC"/>
    <w:rsid w:val="00ED69D5"/>
    <w:rsid w:val="00ED7054"/>
    <w:rsid w:val="00EE1661"/>
    <w:rsid w:val="00EE180A"/>
    <w:rsid w:val="00EE1AA2"/>
    <w:rsid w:val="00EE208B"/>
    <w:rsid w:val="00EE27AF"/>
    <w:rsid w:val="00EE28F3"/>
    <w:rsid w:val="00EE29D8"/>
    <w:rsid w:val="00EE2D37"/>
    <w:rsid w:val="00EE34BD"/>
    <w:rsid w:val="00EE38BD"/>
    <w:rsid w:val="00EE4221"/>
    <w:rsid w:val="00EE440C"/>
    <w:rsid w:val="00EE4FF7"/>
    <w:rsid w:val="00EE509A"/>
    <w:rsid w:val="00EE54E9"/>
    <w:rsid w:val="00EE5A52"/>
    <w:rsid w:val="00EE5F21"/>
    <w:rsid w:val="00EE6259"/>
    <w:rsid w:val="00EE6AC7"/>
    <w:rsid w:val="00EE703F"/>
    <w:rsid w:val="00EE755C"/>
    <w:rsid w:val="00EE7623"/>
    <w:rsid w:val="00EF03F0"/>
    <w:rsid w:val="00EF04E2"/>
    <w:rsid w:val="00EF05CC"/>
    <w:rsid w:val="00EF0A72"/>
    <w:rsid w:val="00EF1B81"/>
    <w:rsid w:val="00EF1F16"/>
    <w:rsid w:val="00EF2020"/>
    <w:rsid w:val="00EF420D"/>
    <w:rsid w:val="00EF4E53"/>
    <w:rsid w:val="00EF50BB"/>
    <w:rsid w:val="00EF5B17"/>
    <w:rsid w:val="00EF5D70"/>
    <w:rsid w:val="00EF5DC7"/>
    <w:rsid w:val="00EF6A97"/>
    <w:rsid w:val="00EF6AEA"/>
    <w:rsid w:val="00EF7E89"/>
    <w:rsid w:val="00F00661"/>
    <w:rsid w:val="00F00ABA"/>
    <w:rsid w:val="00F01098"/>
    <w:rsid w:val="00F01AB5"/>
    <w:rsid w:val="00F0364A"/>
    <w:rsid w:val="00F03B06"/>
    <w:rsid w:val="00F03EE4"/>
    <w:rsid w:val="00F046AB"/>
    <w:rsid w:val="00F05220"/>
    <w:rsid w:val="00F06619"/>
    <w:rsid w:val="00F06678"/>
    <w:rsid w:val="00F068F2"/>
    <w:rsid w:val="00F06D24"/>
    <w:rsid w:val="00F06EB8"/>
    <w:rsid w:val="00F073B8"/>
    <w:rsid w:val="00F07940"/>
    <w:rsid w:val="00F07A2D"/>
    <w:rsid w:val="00F10EE0"/>
    <w:rsid w:val="00F112DD"/>
    <w:rsid w:val="00F11E28"/>
    <w:rsid w:val="00F12BEE"/>
    <w:rsid w:val="00F131D1"/>
    <w:rsid w:val="00F137CF"/>
    <w:rsid w:val="00F1380B"/>
    <w:rsid w:val="00F13869"/>
    <w:rsid w:val="00F15428"/>
    <w:rsid w:val="00F15F70"/>
    <w:rsid w:val="00F165B1"/>
    <w:rsid w:val="00F1732E"/>
    <w:rsid w:val="00F204AF"/>
    <w:rsid w:val="00F20CDF"/>
    <w:rsid w:val="00F20D95"/>
    <w:rsid w:val="00F21FAC"/>
    <w:rsid w:val="00F22354"/>
    <w:rsid w:val="00F24C1C"/>
    <w:rsid w:val="00F2568E"/>
    <w:rsid w:val="00F257DA"/>
    <w:rsid w:val="00F25A16"/>
    <w:rsid w:val="00F25FFE"/>
    <w:rsid w:val="00F26A06"/>
    <w:rsid w:val="00F26C84"/>
    <w:rsid w:val="00F2708B"/>
    <w:rsid w:val="00F27292"/>
    <w:rsid w:val="00F272B5"/>
    <w:rsid w:val="00F27A7B"/>
    <w:rsid w:val="00F30E2B"/>
    <w:rsid w:val="00F31338"/>
    <w:rsid w:val="00F313FE"/>
    <w:rsid w:val="00F32787"/>
    <w:rsid w:val="00F32CF3"/>
    <w:rsid w:val="00F331B2"/>
    <w:rsid w:val="00F336CB"/>
    <w:rsid w:val="00F33C3D"/>
    <w:rsid w:val="00F33DEB"/>
    <w:rsid w:val="00F34299"/>
    <w:rsid w:val="00F34E1A"/>
    <w:rsid w:val="00F35027"/>
    <w:rsid w:val="00F35971"/>
    <w:rsid w:val="00F35FFA"/>
    <w:rsid w:val="00F365BE"/>
    <w:rsid w:val="00F36C1C"/>
    <w:rsid w:val="00F37C29"/>
    <w:rsid w:val="00F37CB5"/>
    <w:rsid w:val="00F40434"/>
    <w:rsid w:val="00F40968"/>
    <w:rsid w:val="00F41328"/>
    <w:rsid w:val="00F41801"/>
    <w:rsid w:val="00F41A96"/>
    <w:rsid w:val="00F41C1A"/>
    <w:rsid w:val="00F41DFA"/>
    <w:rsid w:val="00F42446"/>
    <w:rsid w:val="00F424B0"/>
    <w:rsid w:val="00F4261D"/>
    <w:rsid w:val="00F42961"/>
    <w:rsid w:val="00F42B26"/>
    <w:rsid w:val="00F42DB4"/>
    <w:rsid w:val="00F433DD"/>
    <w:rsid w:val="00F43932"/>
    <w:rsid w:val="00F43D64"/>
    <w:rsid w:val="00F43DBA"/>
    <w:rsid w:val="00F43E73"/>
    <w:rsid w:val="00F44053"/>
    <w:rsid w:val="00F44B88"/>
    <w:rsid w:val="00F44F14"/>
    <w:rsid w:val="00F459D9"/>
    <w:rsid w:val="00F45D34"/>
    <w:rsid w:val="00F461D2"/>
    <w:rsid w:val="00F4655E"/>
    <w:rsid w:val="00F501D9"/>
    <w:rsid w:val="00F5070A"/>
    <w:rsid w:val="00F51FAC"/>
    <w:rsid w:val="00F52BF7"/>
    <w:rsid w:val="00F534D2"/>
    <w:rsid w:val="00F5356F"/>
    <w:rsid w:val="00F54599"/>
    <w:rsid w:val="00F55111"/>
    <w:rsid w:val="00F5527F"/>
    <w:rsid w:val="00F555F4"/>
    <w:rsid w:val="00F56DA3"/>
    <w:rsid w:val="00F5730F"/>
    <w:rsid w:val="00F57890"/>
    <w:rsid w:val="00F5799C"/>
    <w:rsid w:val="00F57D89"/>
    <w:rsid w:val="00F60019"/>
    <w:rsid w:val="00F61239"/>
    <w:rsid w:val="00F61C7C"/>
    <w:rsid w:val="00F620E0"/>
    <w:rsid w:val="00F62650"/>
    <w:rsid w:val="00F62CBA"/>
    <w:rsid w:val="00F62F14"/>
    <w:rsid w:val="00F63B7A"/>
    <w:rsid w:val="00F647A2"/>
    <w:rsid w:val="00F65078"/>
    <w:rsid w:val="00F65215"/>
    <w:rsid w:val="00F65468"/>
    <w:rsid w:val="00F65753"/>
    <w:rsid w:val="00F671A3"/>
    <w:rsid w:val="00F67F3C"/>
    <w:rsid w:val="00F714C9"/>
    <w:rsid w:val="00F71D66"/>
    <w:rsid w:val="00F71F12"/>
    <w:rsid w:val="00F71FFE"/>
    <w:rsid w:val="00F72057"/>
    <w:rsid w:val="00F72246"/>
    <w:rsid w:val="00F72587"/>
    <w:rsid w:val="00F727EC"/>
    <w:rsid w:val="00F72F40"/>
    <w:rsid w:val="00F73C38"/>
    <w:rsid w:val="00F743FA"/>
    <w:rsid w:val="00F74724"/>
    <w:rsid w:val="00F74912"/>
    <w:rsid w:val="00F74E5E"/>
    <w:rsid w:val="00F74FAB"/>
    <w:rsid w:val="00F755FA"/>
    <w:rsid w:val="00F768DC"/>
    <w:rsid w:val="00F76E4B"/>
    <w:rsid w:val="00F773CC"/>
    <w:rsid w:val="00F7796E"/>
    <w:rsid w:val="00F804A1"/>
    <w:rsid w:val="00F80ABC"/>
    <w:rsid w:val="00F80CFC"/>
    <w:rsid w:val="00F810DC"/>
    <w:rsid w:val="00F82950"/>
    <w:rsid w:val="00F82A6F"/>
    <w:rsid w:val="00F8305C"/>
    <w:rsid w:val="00F83996"/>
    <w:rsid w:val="00F840AE"/>
    <w:rsid w:val="00F84F77"/>
    <w:rsid w:val="00F85B0E"/>
    <w:rsid w:val="00F860F8"/>
    <w:rsid w:val="00F8665E"/>
    <w:rsid w:val="00F86A97"/>
    <w:rsid w:val="00F87F17"/>
    <w:rsid w:val="00F9001B"/>
    <w:rsid w:val="00F90EFC"/>
    <w:rsid w:val="00F91045"/>
    <w:rsid w:val="00F91369"/>
    <w:rsid w:val="00F91739"/>
    <w:rsid w:val="00F918CC"/>
    <w:rsid w:val="00F91A56"/>
    <w:rsid w:val="00F91B3E"/>
    <w:rsid w:val="00F91D19"/>
    <w:rsid w:val="00F925DB"/>
    <w:rsid w:val="00F9274D"/>
    <w:rsid w:val="00F92DB7"/>
    <w:rsid w:val="00F948EC"/>
    <w:rsid w:val="00F94AF9"/>
    <w:rsid w:val="00F94C06"/>
    <w:rsid w:val="00F94E51"/>
    <w:rsid w:val="00F94F31"/>
    <w:rsid w:val="00F9538D"/>
    <w:rsid w:val="00F955BE"/>
    <w:rsid w:val="00F95DF6"/>
    <w:rsid w:val="00F9652D"/>
    <w:rsid w:val="00F96570"/>
    <w:rsid w:val="00F97726"/>
    <w:rsid w:val="00FA0659"/>
    <w:rsid w:val="00FA07E6"/>
    <w:rsid w:val="00FA095E"/>
    <w:rsid w:val="00FA0995"/>
    <w:rsid w:val="00FA179A"/>
    <w:rsid w:val="00FA1FBE"/>
    <w:rsid w:val="00FA21DF"/>
    <w:rsid w:val="00FA2922"/>
    <w:rsid w:val="00FA3B29"/>
    <w:rsid w:val="00FA3C7D"/>
    <w:rsid w:val="00FA49B9"/>
    <w:rsid w:val="00FA5584"/>
    <w:rsid w:val="00FA5FDA"/>
    <w:rsid w:val="00FA616A"/>
    <w:rsid w:val="00FA64D6"/>
    <w:rsid w:val="00FA6964"/>
    <w:rsid w:val="00FB0058"/>
    <w:rsid w:val="00FB03CB"/>
    <w:rsid w:val="00FB08AF"/>
    <w:rsid w:val="00FB0D87"/>
    <w:rsid w:val="00FB0DD5"/>
    <w:rsid w:val="00FB1205"/>
    <w:rsid w:val="00FB1A74"/>
    <w:rsid w:val="00FB202D"/>
    <w:rsid w:val="00FB29B1"/>
    <w:rsid w:val="00FB342D"/>
    <w:rsid w:val="00FB3596"/>
    <w:rsid w:val="00FB3E70"/>
    <w:rsid w:val="00FB5460"/>
    <w:rsid w:val="00FB5650"/>
    <w:rsid w:val="00FB5B42"/>
    <w:rsid w:val="00FB5C7B"/>
    <w:rsid w:val="00FB6080"/>
    <w:rsid w:val="00FC0912"/>
    <w:rsid w:val="00FC16F0"/>
    <w:rsid w:val="00FC1AFF"/>
    <w:rsid w:val="00FC1C87"/>
    <w:rsid w:val="00FC21AA"/>
    <w:rsid w:val="00FC3AE1"/>
    <w:rsid w:val="00FC4146"/>
    <w:rsid w:val="00FC4438"/>
    <w:rsid w:val="00FC56D5"/>
    <w:rsid w:val="00FC5AC5"/>
    <w:rsid w:val="00FC5C67"/>
    <w:rsid w:val="00FC624F"/>
    <w:rsid w:val="00FC6269"/>
    <w:rsid w:val="00FC688C"/>
    <w:rsid w:val="00FD047B"/>
    <w:rsid w:val="00FD0698"/>
    <w:rsid w:val="00FD0F5C"/>
    <w:rsid w:val="00FD1967"/>
    <w:rsid w:val="00FD1D5F"/>
    <w:rsid w:val="00FD28CF"/>
    <w:rsid w:val="00FD32F4"/>
    <w:rsid w:val="00FD3AE9"/>
    <w:rsid w:val="00FD59F9"/>
    <w:rsid w:val="00FD5DEE"/>
    <w:rsid w:val="00FD62C2"/>
    <w:rsid w:val="00FD64CD"/>
    <w:rsid w:val="00FD6FEF"/>
    <w:rsid w:val="00FD74D5"/>
    <w:rsid w:val="00FD7602"/>
    <w:rsid w:val="00FD7ACB"/>
    <w:rsid w:val="00FD7F17"/>
    <w:rsid w:val="00FD7F56"/>
    <w:rsid w:val="00FE0F21"/>
    <w:rsid w:val="00FE0FE5"/>
    <w:rsid w:val="00FE0FF9"/>
    <w:rsid w:val="00FE1A92"/>
    <w:rsid w:val="00FE2810"/>
    <w:rsid w:val="00FE2C6D"/>
    <w:rsid w:val="00FE2F51"/>
    <w:rsid w:val="00FE3A2B"/>
    <w:rsid w:val="00FE402C"/>
    <w:rsid w:val="00FE40CF"/>
    <w:rsid w:val="00FE426D"/>
    <w:rsid w:val="00FE4423"/>
    <w:rsid w:val="00FE47A5"/>
    <w:rsid w:val="00FE49D8"/>
    <w:rsid w:val="00FE4D41"/>
    <w:rsid w:val="00FE506D"/>
    <w:rsid w:val="00FE5361"/>
    <w:rsid w:val="00FE6A1B"/>
    <w:rsid w:val="00FE71A7"/>
    <w:rsid w:val="00FE772C"/>
    <w:rsid w:val="00FE790F"/>
    <w:rsid w:val="00FF05E3"/>
    <w:rsid w:val="00FF06AE"/>
    <w:rsid w:val="00FF0E90"/>
    <w:rsid w:val="00FF1159"/>
    <w:rsid w:val="00FF16CA"/>
    <w:rsid w:val="00FF1806"/>
    <w:rsid w:val="00FF2F9C"/>
    <w:rsid w:val="00FF3D0F"/>
    <w:rsid w:val="00FF4701"/>
    <w:rsid w:val="00FF4A46"/>
    <w:rsid w:val="00FF4BB5"/>
    <w:rsid w:val="00FF4DBB"/>
    <w:rsid w:val="00FF5816"/>
    <w:rsid w:val="00FF5AF7"/>
    <w:rsid w:val="00FF70A0"/>
    <w:rsid w:val="00FF748F"/>
    <w:rsid w:val="00FF7AB2"/>
    <w:rsid w:val="00FF7BCF"/>
    <w:rsid w:val="00FF7C04"/>
    <w:rsid w:val="00FF7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0C0BA3"/>
  <w15:docId w15:val="{64F947C9-277B-4144-AAFD-DDCE474B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40A0"/>
    <w:pPr>
      <w:spacing w:after="120" w:line="276" w:lineRule="auto"/>
    </w:pPr>
    <w:rPr>
      <w:rFonts w:asciiTheme="minorHAnsi" w:eastAsiaTheme="minorEastAsia" w:hAnsiTheme="minorHAnsi" w:cstheme="minorBidi"/>
      <w:sz w:val="22"/>
      <w:szCs w:val="22"/>
      <w:lang w:bidi="en-US"/>
    </w:rPr>
  </w:style>
  <w:style w:type="paragraph" w:styleId="Heading1">
    <w:name w:val="heading 1"/>
    <w:basedOn w:val="Normal"/>
    <w:next w:val="Normal"/>
    <w:link w:val="Heading1Char"/>
    <w:uiPriority w:val="9"/>
    <w:qFormat/>
    <w:rsid w:val="007745D7"/>
    <w:pPr>
      <w:keepNext/>
      <w:keepLines/>
      <w:numPr>
        <w:numId w:val="3"/>
      </w:numPr>
      <w:spacing w:before="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45D7"/>
    <w:pPr>
      <w:keepNext/>
      <w:keepLines/>
      <w:numPr>
        <w:ilvl w:val="1"/>
        <w:numId w:val="3"/>
      </w:numPr>
      <w:spacing w:before="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477A"/>
    <w:pPr>
      <w:keepNext/>
      <w:keepLines/>
      <w:numPr>
        <w:ilvl w:val="2"/>
        <w:numId w:val="3"/>
      </w:numPr>
      <w:spacing w:before="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45D7"/>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45D7"/>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745D7"/>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745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45D7"/>
    <w:pPr>
      <w:keepNext/>
      <w:keepLines/>
      <w:numPr>
        <w:ilvl w:val="7"/>
        <w:numId w:val="3"/>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7745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45D7"/>
    <w:pPr>
      <w:tabs>
        <w:tab w:val="center" w:pos="4680"/>
        <w:tab w:val="right" w:pos="9360"/>
      </w:tabs>
      <w:spacing w:after="0" w:line="240" w:lineRule="auto"/>
    </w:pPr>
  </w:style>
  <w:style w:type="paragraph" w:styleId="Footer">
    <w:name w:val="footer"/>
    <w:basedOn w:val="Normal"/>
    <w:link w:val="FooterChar"/>
    <w:uiPriority w:val="99"/>
    <w:rsid w:val="007745D7"/>
    <w:pPr>
      <w:tabs>
        <w:tab w:val="center" w:pos="4680"/>
        <w:tab w:val="right" w:pos="9360"/>
      </w:tabs>
      <w:spacing w:after="0" w:line="240" w:lineRule="auto"/>
    </w:pPr>
  </w:style>
  <w:style w:type="paragraph" w:styleId="TOC1">
    <w:name w:val="toc 1"/>
    <w:basedOn w:val="Normal"/>
    <w:next w:val="Normal"/>
    <w:autoRedefine/>
    <w:uiPriority w:val="39"/>
    <w:unhideWhenUsed/>
    <w:rsid w:val="000F2B15"/>
    <w:pPr>
      <w:tabs>
        <w:tab w:val="left" w:pos="446"/>
        <w:tab w:val="left" w:leader="dot" w:pos="9418"/>
      </w:tabs>
      <w:spacing w:after="60" w:line="240" w:lineRule="auto"/>
    </w:pPr>
    <w:rPr>
      <w:rFonts w:eastAsia="Times New Roman"/>
      <w:b/>
      <w:noProof/>
    </w:rPr>
  </w:style>
  <w:style w:type="paragraph" w:styleId="TOC2">
    <w:name w:val="toc 2"/>
    <w:basedOn w:val="Normal"/>
    <w:next w:val="Normal"/>
    <w:autoRedefine/>
    <w:uiPriority w:val="39"/>
    <w:unhideWhenUsed/>
    <w:rsid w:val="00762E51"/>
    <w:pPr>
      <w:tabs>
        <w:tab w:val="right" w:leader="dot" w:pos="9706"/>
      </w:tabs>
      <w:spacing w:before="40" w:after="40" w:line="240" w:lineRule="auto"/>
      <w:ind w:left="720" w:hanging="720"/>
    </w:pPr>
    <w:rPr>
      <w:rFonts w:eastAsia="Times New Roman"/>
    </w:rPr>
  </w:style>
  <w:style w:type="paragraph" w:styleId="TOC3">
    <w:name w:val="toc 3"/>
    <w:basedOn w:val="Normal"/>
    <w:next w:val="Normal"/>
    <w:autoRedefine/>
    <w:uiPriority w:val="39"/>
    <w:unhideWhenUsed/>
    <w:rsid w:val="00762E51"/>
    <w:pPr>
      <w:tabs>
        <w:tab w:val="left" w:pos="1200"/>
        <w:tab w:val="right" w:leader="dot" w:pos="9710"/>
      </w:tabs>
      <w:spacing w:before="40" w:after="40" w:line="240" w:lineRule="auto"/>
    </w:pPr>
    <w:rPr>
      <w:rFonts w:eastAsia="Times New Roman"/>
    </w:rPr>
  </w:style>
  <w:style w:type="paragraph" w:styleId="TOC4">
    <w:name w:val="toc 4"/>
    <w:basedOn w:val="Normal"/>
    <w:next w:val="Normal"/>
    <w:autoRedefine/>
    <w:uiPriority w:val="39"/>
    <w:rsid w:val="00035A09"/>
    <w:pPr>
      <w:ind w:left="600"/>
    </w:pPr>
    <w:rPr>
      <w:rFonts w:ascii="Times New Roman" w:hAnsi="Times New Roman" w:cs="Times New Roman"/>
    </w:rPr>
  </w:style>
  <w:style w:type="paragraph" w:styleId="TOC5">
    <w:name w:val="toc 5"/>
    <w:basedOn w:val="Normal"/>
    <w:next w:val="Normal"/>
    <w:autoRedefine/>
    <w:uiPriority w:val="39"/>
    <w:rsid w:val="00035A09"/>
    <w:pPr>
      <w:ind w:left="800"/>
    </w:pPr>
    <w:rPr>
      <w:rFonts w:ascii="Times New Roman" w:hAnsi="Times New Roman" w:cs="Times New Roman"/>
    </w:rPr>
  </w:style>
  <w:style w:type="paragraph" w:styleId="TOC6">
    <w:name w:val="toc 6"/>
    <w:basedOn w:val="Normal"/>
    <w:next w:val="Normal"/>
    <w:autoRedefine/>
    <w:uiPriority w:val="39"/>
    <w:rsid w:val="00035A09"/>
    <w:pPr>
      <w:ind w:left="1000"/>
    </w:pPr>
    <w:rPr>
      <w:rFonts w:ascii="Times New Roman" w:hAnsi="Times New Roman" w:cs="Times New Roman"/>
    </w:rPr>
  </w:style>
  <w:style w:type="paragraph" w:styleId="TOC7">
    <w:name w:val="toc 7"/>
    <w:basedOn w:val="Normal"/>
    <w:next w:val="Normal"/>
    <w:autoRedefine/>
    <w:uiPriority w:val="39"/>
    <w:rsid w:val="00035A09"/>
    <w:pPr>
      <w:ind w:left="1200"/>
    </w:pPr>
    <w:rPr>
      <w:rFonts w:ascii="Times New Roman" w:hAnsi="Times New Roman" w:cs="Times New Roman"/>
    </w:rPr>
  </w:style>
  <w:style w:type="paragraph" w:styleId="TOC8">
    <w:name w:val="toc 8"/>
    <w:basedOn w:val="Normal"/>
    <w:next w:val="Normal"/>
    <w:autoRedefine/>
    <w:uiPriority w:val="39"/>
    <w:rsid w:val="00035A09"/>
    <w:pPr>
      <w:ind w:left="1400"/>
    </w:pPr>
    <w:rPr>
      <w:rFonts w:ascii="Times New Roman" w:hAnsi="Times New Roman" w:cs="Times New Roman"/>
    </w:rPr>
  </w:style>
  <w:style w:type="paragraph" w:styleId="TOC9">
    <w:name w:val="toc 9"/>
    <w:basedOn w:val="Normal"/>
    <w:next w:val="Normal"/>
    <w:autoRedefine/>
    <w:uiPriority w:val="39"/>
    <w:rsid w:val="00035A09"/>
    <w:pPr>
      <w:ind w:left="1600"/>
    </w:pPr>
    <w:rPr>
      <w:rFonts w:ascii="Times New Roman" w:hAnsi="Times New Roman" w:cs="Times New Roman"/>
    </w:rPr>
  </w:style>
  <w:style w:type="character" w:styleId="Hyperlink">
    <w:name w:val="Hyperlink"/>
    <w:basedOn w:val="DefaultParagraphFont"/>
    <w:uiPriority w:val="99"/>
    <w:rsid w:val="007745D7"/>
    <w:rPr>
      <w:color w:val="0000FF"/>
      <w:u w:val="single"/>
    </w:rPr>
  </w:style>
  <w:style w:type="paragraph" w:styleId="Caption">
    <w:name w:val="caption"/>
    <w:basedOn w:val="Normal"/>
    <w:next w:val="Normal"/>
    <w:uiPriority w:val="35"/>
    <w:unhideWhenUsed/>
    <w:qFormat/>
    <w:rsid w:val="007745D7"/>
    <w:pPr>
      <w:spacing w:line="240" w:lineRule="auto"/>
    </w:pPr>
    <w:rPr>
      <w:b/>
      <w:bCs/>
      <w:color w:val="4F81BD" w:themeColor="accent1"/>
      <w:sz w:val="18"/>
      <w:szCs w:val="18"/>
    </w:rPr>
  </w:style>
  <w:style w:type="character" w:styleId="PageNumber">
    <w:name w:val="page number"/>
    <w:basedOn w:val="DefaultParagraphFont"/>
    <w:rsid w:val="00035A09"/>
  </w:style>
  <w:style w:type="character" w:customStyle="1" w:styleId="FooterChar">
    <w:name w:val="Footer Char"/>
    <w:basedOn w:val="DefaultParagraphFont"/>
    <w:link w:val="Footer"/>
    <w:uiPriority w:val="99"/>
    <w:rsid w:val="007745D7"/>
    <w:rPr>
      <w:rFonts w:asciiTheme="minorHAnsi" w:eastAsiaTheme="minorEastAsia" w:hAnsiTheme="minorHAnsi" w:cstheme="minorBidi"/>
      <w:sz w:val="22"/>
      <w:szCs w:val="22"/>
      <w:lang w:bidi="en-US"/>
    </w:rPr>
  </w:style>
  <w:style w:type="table" w:styleId="TableGrid">
    <w:name w:val="Table Grid"/>
    <w:basedOn w:val="TableNormal"/>
    <w:rsid w:val="007745D7"/>
    <w:pPr>
      <w:spacing w:after="200" w:line="276" w:lineRule="auto"/>
    </w:pPr>
    <w:rPr>
      <w:rFonts w:asciiTheme="minorHAnsi" w:eastAsiaTheme="minorHAnsi"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7745D7"/>
    <w:pPr>
      <w:spacing w:after="0" w:line="240" w:lineRule="auto"/>
    </w:pPr>
    <w:rPr>
      <w:rFonts w:cs="Tahoma"/>
      <w:sz w:val="16"/>
      <w:szCs w:val="16"/>
    </w:rPr>
  </w:style>
  <w:style w:type="character" w:customStyle="1" w:styleId="BalloonTextChar">
    <w:name w:val="Balloon Text Char"/>
    <w:basedOn w:val="DefaultParagraphFont"/>
    <w:link w:val="BalloonText"/>
    <w:rsid w:val="007745D7"/>
    <w:rPr>
      <w:rFonts w:asciiTheme="minorHAnsi" w:eastAsiaTheme="minorEastAsia" w:hAnsiTheme="minorHAnsi" w:cs="Tahoma"/>
      <w:sz w:val="16"/>
      <w:szCs w:val="16"/>
      <w:lang w:bidi="en-US"/>
    </w:rPr>
  </w:style>
  <w:style w:type="paragraph" w:styleId="ListParagraph">
    <w:name w:val="List Paragraph"/>
    <w:basedOn w:val="Normal"/>
    <w:uiPriority w:val="34"/>
    <w:qFormat/>
    <w:rsid w:val="007745D7"/>
    <w:pPr>
      <w:numPr>
        <w:numId w:val="4"/>
      </w:numPr>
      <w:spacing w:before="60" w:after="60" w:line="240" w:lineRule="auto"/>
      <w:contextualSpacing/>
    </w:pPr>
  </w:style>
  <w:style w:type="paragraph" w:styleId="EndnoteText">
    <w:name w:val="endnote text"/>
    <w:basedOn w:val="Normal"/>
    <w:link w:val="EndnoteTextChar"/>
    <w:rsid w:val="004E11BC"/>
    <w:rPr>
      <w:szCs w:val="20"/>
    </w:rPr>
  </w:style>
  <w:style w:type="character" w:customStyle="1" w:styleId="EndnoteTextChar">
    <w:name w:val="Endnote Text Char"/>
    <w:basedOn w:val="DefaultParagraphFont"/>
    <w:link w:val="EndnoteText"/>
    <w:rsid w:val="004E11BC"/>
    <w:rPr>
      <w:rFonts w:ascii="Arial" w:hAnsi="Arial" w:cs="Arial"/>
    </w:rPr>
  </w:style>
  <w:style w:type="character" w:styleId="EndnoteReference">
    <w:name w:val="endnote reference"/>
    <w:basedOn w:val="DefaultParagraphFont"/>
    <w:rsid w:val="004E11BC"/>
    <w:rPr>
      <w:vertAlign w:val="superscript"/>
    </w:rPr>
  </w:style>
  <w:style w:type="character" w:styleId="FollowedHyperlink">
    <w:name w:val="FollowedHyperlink"/>
    <w:basedOn w:val="DefaultParagraphFont"/>
    <w:rsid w:val="007745D7"/>
    <w:rPr>
      <w:color w:val="800080" w:themeColor="followedHyperlink"/>
      <w:u w:val="single"/>
    </w:rPr>
  </w:style>
  <w:style w:type="character" w:styleId="CommentReference">
    <w:name w:val="annotation reference"/>
    <w:basedOn w:val="DefaultParagraphFont"/>
    <w:rsid w:val="007745D7"/>
    <w:rPr>
      <w:sz w:val="16"/>
      <w:szCs w:val="16"/>
    </w:rPr>
  </w:style>
  <w:style w:type="paragraph" w:styleId="CommentText">
    <w:name w:val="annotation text"/>
    <w:basedOn w:val="Normal"/>
    <w:link w:val="CommentTextChar"/>
    <w:rsid w:val="007745D7"/>
    <w:pPr>
      <w:spacing w:line="240" w:lineRule="auto"/>
    </w:pPr>
    <w:rPr>
      <w:szCs w:val="20"/>
    </w:rPr>
  </w:style>
  <w:style w:type="character" w:customStyle="1" w:styleId="CommentTextChar">
    <w:name w:val="Comment Text Char"/>
    <w:basedOn w:val="DefaultParagraphFont"/>
    <w:link w:val="CommentText"/>
    <w:rsid w:val="007745D7"/>
    <w:rPr>
      <w:rFonts w:asciiTheme="minorHAnsi" w:eastAsiaTheme="minorEastAsia" w:hAnsiTheme="minorHAnsi" w:cstheme="minorBidi"/>
      <w:sz w:val="22"/>
      <w:lang w:bidi="en-US"/>
    </w:rPr>
  </w:style>
  <w:style w:type="paragraph" w:styleId="CommentSubject">
    <w:name w:val="annotation subject"/>
    <w:basedOn w:val="CommentText"/>
    <w:next w:val="CommentText"/>
    <w:link w:val="CommentSubjectChar"/>
    <w:rsid w:val="007745D7"/>
    <w:rPr>
      <w:b/>
      <w:bCs/>
    </w:rPr>
  </w:style>
  <w:style w:type="character" w:customStyle="1" w:styleId="CommentSubjectChar">
    <w:name w:val="Comment Subject Char"/>
    <w:basedOn w:val="CommentTextChar"/>
    <w:link w:val="CommentSubject"/>
    <w:rsid w:val="007745D7"/>
    <w:rPr>
      <w:rFonts w:asciiTheme="minorHAnsi" w:eastAsiaTheme="minorEastAsia" w:hAnsiTheme="minorHAnsi" w:cstheme="minorBidi"/>
      <w:b/>
      <w:bCs/>
      <w:sz w:val="22"/>
      <w:lang w:bidi="en-US"/>
    </w:rPr>
  </w:style>
  <w:style w:type="character" w:customStyle="1" w:styleId="Heading4Char">
    <w:name w:val="Heading 4 Char"/>
    <w:basedOn w:val="DefaultParagraphFont"/>
    <w:link w:val="Heading4"/>
    <w:uiPriority w:val="9"/>
    <w:rsid w:val="007745D7"/>
    <w:rPr>
      <w:rFonts w:asciiTheme="majorHAnsi" w:eastAsiaTheme="majorEastAsia" w:hAnsiTheme="majorHAnsi" w:cstheme="majorBidi"/>
      <w:b/>
      <w:bCs/>
      <w:i/>
      <w:iCs/>
      <w:color w:val="4F81BD" w:themeColor="accent1"/>
      <w:sz w:val="22"/>
      <w:szCs w:val="22"/>
      <w:lang w:bidi="en-US"/>
    </w:rPr>
  </w:style>
  <w:style w:type="paragraph" w:styleId="NormalWeb">
    <w:name w:val="Normal (Web)"/>
    <w:basedOn w:val="Normal"/>
    <w:uiPriority w:val="99"/>
    <w:unhideWhenUsed/>
    <w:rsid w:val="006629F0"/>
    <w:pPr>
      <w:spacing w:before="100" w:beforeAutospacing="1" w:after="100" w:afterAutospacing="1"/>
    </w:pPr>
    <w:rPr>
      <w:rFonts w:ascii="Times New Roman" w:eastAsiaTheme="minorHAnsi" w:hAnsi="Times New Roman" w:cs="Times New Roman"/>
      <w:sz w:val="24"/>
    </w:rPr>
  </w:style>
  <w:style w:type="character" w:customStyle="1" w:styleId="Heading3Char">
    <w:name w:val="Heading 3 Char"/>
    <w:basedOn w:val="DefaultParagraphFont"/>
    <w:link w:val="Heading3"/>
    <w:uiPriority w:val="9"/>
    <w:rsid w:val="0039477A"/>
    <w:rPr>
      <w:rFonts w:asciiTheme="majorHAnsi" w:eastAsiaTheme="majorEastAsia" w:hAnsiTheme="majorHAnsi" w:cstheme="majorBidi"/>
      <w:b/>
      <w:bCs/>
      <w:color w:val="4F81BD" w:themeColor="accent1"/>
      <w:sz w:val="22"/>
      <w:szCs w:val="22"/>
      <w:lang w:bidi="en-US"/>
    </w:rPr>
  </w:style>
  <w:style w:type="character" w:customStyle="1" w:styleId="m1">
    <w:name w:val="m1"/>
    <w:basedOn w:val="DefaultParagraphFont"/>
    <w:rsid w:val="00B6776B"/>
    <w:rPr>
      <w:color w:val="0000FF"/>
    </w:rPr>
  </w:style>
  <w:style w:type="character" w:customStyle="1" w:styleId="pi1">
    <w:name w:val="pi1"/>
    <w:basedOn w:val="DefaultParagraphFont"/>
    <w:rsid w:val="00B6776B"/>
    <w:rPr>
      <w:color w:val="0000FF"/>
    </w:rPr>
  </w:style>
  <w:style w:type="character" w:customStyle="1" w:styleId="b1">
    <w:name w:val="b1"/>
    <w:basedOn w:val="DefaultParagraphFont"/>
    <w:rsid w:val="00EF5DC7"/>
    <w:rPr>
      <w:rFonts w:ascii="Courier New" w:hAnsi="Courier New" w:cs="Courier New" w:hint="default"/>
      <w:b/>
      <w:bCs/>
      <w:strike w:val="0"/>
      <w:dstrike w:val="0"/>
      <w:color w:val="FF0000"/>
      <w:u w:val="none"/>
      <w:effect w:val="none"/>
    </w:rPr>
  </w:style>
  <w:style w:type="character" w:customStyle="1" w:styleId="t1">
    <w:name w:val="t1"/>
    <w:basedOn w:val="DefaultParagraphFont"/>
    <w:rsid w:val="00EF5DC7"/>
    <w:rPr>
      <w:color w:val="990000"/>
    </w:rPr>
  </w:style>
  <w:style w:type="character" w:customStyle="1" w:styleId="ns1">
    <w:name w:val="ns1"/>
    <w:basedOn w:val="DefaultParagraphFont"/>
    <w:rsid w:val="00EF5DC7"/>
    <w:rPr>
      <w:color w:val="FF0000"/>
    </w:rPr>
  </w:style>
  <w:style w:type="paragraph" w:styleId="DocumentMap">
    <w:name w:val="Document Map"/>
    <w:basedOn w:val="Normal"/>
    <w:link w:val="DocumentMapChar"/>
    <w:rsid w:val="00CD4BCB"/>
    <w:rPr>
      <w:rFonts w:ascii="Tahoma" w:hAnsi="Tahoma" w:cs="Tahoma"/>
      <w:sz w:val="16"/>
      <w:szCs w:val="16"/>
    </w:rPr>
  </w:style>
  <w:style w:type="character" w:customStyle="1" w:styleId="DocumentMapChar">
    <w:name w:val="Document Map Char"/>
    <w:basedOn w:val="DefaultParagraphFont"/>
    <w:link w:val="DocumentMap"/>
    <w:rsid w:val="00CD4BCB"/>
    <w:rPr>
      <w:rFonts w:ascii="Tahoma" w:hAnsi="Tahoma" w:cs="Tahoma"/>
      <w:sz w:val="16"/>
      <w:szCs w:val="16"/>
    </w:rPr>
  </w:style>
  <w:style w:type="paragraph" w:styleId="Revision">
    <w:name w:val="Revision"/>
    <w:hidden/>
    <w:uiPriority w:val="99"/>
    <w:semiHidden/>
    <w:rsid w:val="00E75BFD"/>
    <w:rPr>
      <w:rFonts w:ascii="Arial" w:hAnsi="Arial" w:cs="Arial"/>
      <w:szCs w:val="24"/>
    </w:rPr>
  </w:style>
  <w:style w:type="paragraph" w:customStyle="1" w:styleId="TableText">
    <w:name w:val="TableText"/>
    <w:basedOn w:val="Normal"/>
    <w:rsid w:val="0068502A"/>
    <w:pPr>
      <w:spacing w:before="60" w:after="60"/>
    </w:pPr>
    <w:rPr>
      <w:rFonts w:cs="Times New Roman"/>
      <w:noProof/>
      <w:szCs w:val="20"/>
    </w:rPr>
  </w:style>
  <w:style w:type="character" w:customStyle="1" w:styleId="htmlval1">
    <w:name w:val="html_val1"/>
    <w:basedOn w:val="DefaultParagraphFont"/>
    <w:rsid w:val="00767C82"/>
    <w:rPr>
      <w:color w:val="0000FF"/>
    </w:rPr>
  </w:style>
  <w:style w:type="paragraph" w:styleId="BodyText">
    <w:name w:val="Body Text"/>
    <w:basedOn w:val="Normal"/>
    <w:link w:val="BodyTextChar"/>
    <w:rsid w:val="007745D7"/>
    <w:pPr>
      <w:spacing w:after="0" w:line="240" w:lineRule="auto"/>
      <w:jc w:val="both"/>
    </w:pPr>
    <w:rPr>
      <w:rFonts w:ascii="Arial" w:eastAsia="Times New Roman" w:hAnsi="Arial" w:cs="Arial"/>
      <w:szCs w:val="24"/>
      <w:lang w:bidi="ar-SA"/>
    </w:rPr>
  </w:style>
  <w:style w:type="character" w:customStyle="1" w:styleId="BodyTextChar">
    <w:name w:val="Body Text Char"/>
    <w:basedOn w:val="DefaultParagraphFont"/>
    <w:link w:val="BodyText"/>
    <w:rsid w:val="007745D7"/>
    <w:rPr>
      <w:rFonts w:ascii="Arial" w:hAnsi="Arial" w:cs="Arial"/>
      <w:sz w:val="22"/>
      <w:szCs w:val="24"/>
    </w:rPr>
  </w:style>
  <w:style w:type="character" w:styleId="BookTitle">
    <w:name w:val="Book Title"/>
    <w:basedOn w:val="DefaultParagraphFont"/>
    <w:uiPriority w:val="33"/>
    <w:qFormat/>
    <w:rsid w:val="007745D7"/>
    <w:rPr>
      <w:b/>
      <w:bCs/>
      <w:smallCaps/>
      <w:spacing w:val="5"/>
    </w:rPr>
  </w:style>
  <w:style w:type="character" w:styleId="Emphasis">
    <w:name w:val="Emphasis"/>
    <w:basedOn w:val="DefaultParagraphFont"/>
    <w:uiPriority w:val="20"/>
    <w:qFormat/>
    <w:rsid w:val="007745D7"/>
    <w:rPr>
      <w:i/>
      <w:iCs/>
    </w:rPr>
  </w:style>
  <w:style w:type="paragraph" w:customStyle="1" w:styleId="FieldDescription">
    <w:name w:val="Field Description"/>
    <w:basedOn w:val="Normal"/>
    <w:link w:val="FieldDescriptionChar"/>
    <w:qFormat/>
    <w:rsid w:val="007745D7"/>
    <w:pPr>
      <w:spacing w:before="20" w:after="20" w:line="240" w:lineRule="auto"/>
    </w:pPr>
  </w:style>
  <w:style w:type="character" w:customStyle="1" w:styleId="FieldDescriptionChar">
    <w:name w:val="Field Description Char"/>
    <w:basedOn w:val="DefaultParagraphFont"/>
    <w:link w:val="FieldDescription"/>
    <w:rsid w:val="007745D7"/>
    <w:rPr>
      <w:rFonts w:asciiTheme="minorHAnsi" w:eastAsiaTheme="minorEastAsia" w:hAnsiTheme="minorHAnsi" w:cstheme="minorBidi"/>
      <w:sz w:val="22"/>
      <w:szCs w:val="22"/>
      <w:lang w:bidi="en-US"/>
    </w:rPr>
  </w:style>
  <w:style w:type="character" w:styleId="FootnoteReference">
    <w:name w:val="footnote reference"/>
    <w:basedOn w:val="DefaultParagraphFont"/>
    <w:rsid w:val="007745D7"/>
    <w:rPr>
      <w:vertAlign w:val="superscript"/>
    </w:rPr>
  </w:style>
  <w:style w:type="paragraph" w:styleId="FootnoteText">
    <w:name w:val="footnote text"/>
    <w:basedOn w:val="Normal"/>
    <w:link w:val="FootnoteTextChar"/>
    <w:rsid w:val="007745D7"/>
    <w:pPr>
      <w:spacing w:after="0" w:line="240" w:lineRule="auto"/>
    </w:pPr>
    <w:rPr>
      <w:szCs w:val="20"/>
    </w:rPr>
  </w:style>
  <w:style w:type="character" w:customStyle="1" w:styleId="FootnoteTextChar">
    <w:name w:val="Footnote Text Char"/>
    <w:basedOn w:val="DefaultParagraphFont"/>
    <w:link w:val="FootnoteText"/>
    <w:rsid w:val="007745D7"/>
    <w:rPr>
      <w:rFonts w:asciiTheme="minorHAnsi" w:eastAsiaTheme="minorEastAsia" w:hAnsiTheme="minorHAnsi" w:cstheme="minorBidi"/>
      <w:sz w:val="22"/>
      <w:lang w:bidi="en-US"/>
    </w:rPr>
  </w:style>
  <w:style w:type="character" w:customStyle="1" w:styleId="HeaderChar">
    <w:name w:val="Header Char"/>
    <w:basedOn w:val="DefaultParagraphFont"/>
    <w:link w:val="Header"/>
    <w:uiPriority w:val="99"/>
    <w:rsid w:val="007745D7"/>
    <w:rPr>
      <w:rFonts w:asciiTheme="minorHAnsi" w:eastAsiaTheme="minorEastAsia" w:hAnsiTheme="minorHAnsi" w:cstheme="minorBidi"/>
      <w:sz w:val="22"/>
      <w:szCs w:val="22"/>
      <w:lang w:bidi="en-US"/>
    </w:rPr>
  </w:style>
  <w:style w:type="character" w:customStyle="1" w:styleId="Heading1Char">
    <w:name w:val="Heading 1 Char"/>
    <w:basedOn w:val="DefaultParagraphFont"/>
    <w:link w:val="Heading1"/>
    <w:uiPriority w:val="9"/>
    <w:rsid w:val="007745D7"/>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7745D7"/>
    <w:rPr>
      <w:rFonts w:asciiTheme="majorHAnsi" w:eastAsiaTheme="majorEastAsia" w:hAnsiTheme="majorHAnsi" w:cstheme="majorBidi"/>
      <w:b/>
      <w:bCs/>
      <w:color w:val="4F81BD" w:themeColor="accent1"/>
      <w:sz w:val="26"/>
      <w:szCs w:val="26"/>
      <w:lang w:bidi="en-US"/>
    </w:rPr>
  </w:style>
  <w:style w:type="character" w:customStyle="1" w:styleId="Heading5Char">
    <w:name w:val="Heading 5 Char"/>
    <w:basedOn w:val="DefaultParagraphFont"/>
    <w:link w:val="Heading5"/>
    <w:uiPriority w:val="9"/>
    <w:rsid w:val="007745D7"/>
    <w:rPr>
      <w:rFonts w:asciiTheme="majorHAnsi" w:eastAsiaTheme="majorEastAsia" w:hAnsiTheme="majorHAnsi" w:cstheme="majorBidi"/>
      <w:color w:val="243F60" w:themeColor="accent1" w:themeShade="7F"/>
      <w:sz w:val="22"/>
      <w:szCs w:val="22"/>
      <w:lang w:bidi="en-US"/>
    </w:rPr>
  </w:style>
  <w:style w:type="character" w:customStyle="1" w:styleId="Heading6Char">
    <w:name w:val="Heading 6 Char"/>
    <w:basedOn w:val="DefaultParagraphFont"/>
    <w:link w:val="Heading6"/>
    <w:uiPriority w:val="9"/>
    <w:rsid w:val="007745D7"/>
    <w:rPr>
      <w:rFonts w:asciiTheme="majorHAnsi" w:eastAsiaTheme="majorEastAsia" w:hAnsiTheme="majorHAnsi" w:cstheme="majorBidi"/>
      <w:i/>
      <w:iCs/>
      <w:color w:val="243F60" w:themeColor="accent1" w:themeShade="7F"/>
      <w:sz w:val="22"/>
      <w:szCs w:val="22"/>
      <w:lang w:bidi="en-US"/>
    </w:rPr>
  </w:style>
  <w:style w:type="character" w:customStyle="1" w:styleId="Heading7Char">
    <w:name w:val="Heading 7 Char"/>
    <w:basedOn w:val="DefaultParagraphFont"/>
    <w:link w:val="Heading7"/>
    <w:uiPriority w:val="9"/>
    <w:semiHidden/>
    <w:rsid w:val="007745D7"/>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semiHidden/>
    <w:rsid w:val="007745D7"/>
    <w:rPr>
      <w:rFonts w:asciiTheme="majorHAnsi" w:eastAsiaTheme="majorEastAsia" w:hAnsiTheme="majorHAnsi" w:cstheme="majorBidi"/>
      <w:color w:val="4F81BD" w:themeColor="accent1"/>
      <w:sz w:val="22"/>
      <w:lang w:bidi="en-US"/>
    </w:rPr>
  </w:style>
  <w:style w:type="character" w:customStyle="1" w:styleId="Heading9Char">
    <w:name w:val="Heading 9 Char"/>
    <w:basedOn w:val="DefaultParagraphFont"/>
    <w:link w:val="Heading9"/>
    <w:uiPriority w:val="9"/>
    <w:semiHidden/>
    <w:rsid w:val="007745D7"/>
    <w:rPr>
      <w:rFonts w:asciiTheme="majorHAnsi" w:eastAsiaTheme="majorEastAsia" w:hAnsiTheme="majorHAnsi" w:cstheme="majorBidi"/>
      <w:i/>
      <w:iCs/>
      <w:color w:val="404040" w:themeColor="text1" w:themeTint="BF"/>
      <w:sz w:val="22"/>
      <w:lang w:bidi="en-US"/>
    </w:rPr>
  </w:style>
  <w:style w:type="character" w:styleId="IntenseEmphasis">
    <w:name w:val="Intense Emphasis"/>
    <w:basedOn w:val="DefaultParagraphFont"/>
    <w:uiPriority w:val="21"/>
    <w:qFormat/>
    <w:rsid w:val="007745D7"/>
    <w:rPr>
      <w:b/>
      <w:bCs/>
      <w:i/>
      <w:iCs/>
      <w:color w:val="4F81BD" w:themeColor="accent1"/>
    </w:rPr>
  </w:style>
  <w:style w:type="paragraph" w:styleId="IntenseQuote">
    <w:name w:val="Intense Quote"/>
    <w:basedOn w:val="Normal"/>
    <w:next w:val="Normal"/>
    <w:link w:val="IntenseQuoteChar"/>
    <w:uiPriority w:val="30"/>
    <w:qFormat/>
    <w:rsid w:val="007745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745D7"/>
    <w:rPr>
      <w:rFonts w:asciiTheme="minorHAnsi" w:eastAsiaTheme="minorEastAsia" w:hAnsiTheme="minorHAnsi" w:cstheme="minorBidi"/>
      <w:b/>
      <w:bCs/>
      <w:i/>
      <w:iCs/>
      <w:color w:val="4F81BD" w:themeColor="accent1"/>
      <w:sz w:val="22"/>
      <w:szCs w:val="22"/>
      <w:lang w:bidi="en-US"/>
    </w:rPr>
  </w:style>
  <w:style w:type="character" w:styleId="IntenseReference">
    <w:name w:val="Intense Reference"/>
    <w:basedOn w:val="DefaultParagraphFont"/>
    <w:uiPriority w:val="32"/>
    <w:qFormat/>
    <w:rsid w:val="007745D7"/>
    <w:rPr>
      <w:b/>
      <w:bCs/>
      <w:smallCaps/>
      <w:color w:val="C0504D" w:themeColor="accent2"/>
      <w:spacing w:val="5"/>
      <w:u w:val="single"/>
    </w:rPr>
  </w:style>
  <w:style w:type="paragraph" w:styleId="NoSpacing">
    <w:name w:val="No Spacing"/>
    <w:link w:val="NoSpacingChar"/>
    <w:uiPriority w:val="1"/>
    <w:qFormat/>
    <w:rsid w:val="007745D7"/>
    <w:rPr>
      <w:rFonts w:asciiTheme="minorHAnsi" w:eastAsiaTheme="minorEastAsia" w:hAnsiTheme="minorHAnsi" w:cstheme="minorBidi"/>
      <w:sz w:val="22"/>
      <w:szCs w:val="22"/>
      <w:lang w:bidi="en-US"/>
    </w:rPr>
  </w:style>
  <w:style w:type="character" w:customStyle="1" w:styleId="NoSpacingChar">
    <w:name w:val="No Spacing Char"/>
    <w:basedOn w:val="DefaultParagraphFont"/>
    <w:link w:val="NoSpacing"/>
    <w:uiPriority w:val="1"/>
    <w:rsid w:val="007745D7"/>
    <w:rPr>
      <w:rFonts w:asciiTheme="minorHAnsi" w:eastAsiaTheme="minorEastAsia" w:hAnsiTheme="minorHAnsi" w:cstheme="minorBidi"/>
      <w:sz w:val="22"/>
      <w:szCs w:val="22"/>
      <w:lang w:bidi="en-US"/>
    </w:rPr>
  </w:style>
  <w:style w:type="character" w:styleId="PlaceholderText">
    <w:name w:val="Placeholder Text"/>
    <w:basedOn w:val="DefaultParagraphFont"/>
    <w:uiPriority w:val="99"/>
    <w:semiHidden/>
    <w:rsid w:val="007745D7"/>
    <w:rPr>
      <w:color w:val="808080"/>
    </w:rPr>
  </w:style>
  <w:style w:type="paragraph" w:styleId="Quote">
    <w:name w:val="Quote"/>
    <w:basedOn w:val="Normal"/>
    <w:next w:val="Normal"/>
    <w:link w:val="QuoteChar"/>
    <w:uiPriority w:val="29"/>
    <w:qFormat/>
    <w:rsid w:val="007745D7"/>
    <w:rPr>
      <w:i/>
      <w:iCs/>
      <w:color w:val="000000" w:themeColor="text1"/>
    </w:rPr>
  </w:style>
  <w:style w:type="character" w:customStyle="1" w:styleId="QuoteChar">
    <w:name w:val="Quote Char"/>
    <w:basedOn w:val="DefaultParagraphFont"/>
    <w:link w:val="Quote"/>
    <w:uiPriority w:val="29"/>
    <w:rsid w:val="007745D7"/>
    <w:rPr>
      <w:rFonts w:asciiTheme="minorHAnsi" w:eastAsiaTheme="minorEastAsia" w:hAnsiTheme="minorHAnsi" w:cstheme="minorBidi"/>
      <w:i/>
      <w:iCs/>
      <w:color w:val="000000" w:themeColor="text1"/>
      <w:sz w:val="22"/>
      <w:szCs w:val="22"/>
      <w:lang w:bidi="en-US"/>
    </w:rPr>
  </w:style>
  <w:style w:type="paragraph" w:customStyle="1" w:styleId="SectionDescription">
    <w:name w:val="Section Description"/>
    <w:basedOn w:val="Normal"/>
    <w:link w:val="SectionDescriptionChar"/>
    <w:qFormat/>
    <w:rsid w:val="007745D7"/>
    <w:pPr>
      <w:spacing w:line="240" w:lineRule="auto"/>
      <w:contextualSpacing/>
    </w:pPr>
    <w:rPr>
      <w:i/>
      <w:color w:val="A6A6A6" w:themeColor="background1" w:themeShade="A6"/>
    </w:rPr>
  </w:style>
  <w:style w:type="character" w:customStyle="1" w:styleId="SectionDescriptionChar">
    <w:name w:val="Section Description Char"/>
    <w:basedOn w:val="DefaultParagraphFont"/>
    <w:link w:val="SectionDescription"/>
    <w:rsid w:val="007745D7"/>
    <w:rPr>
      <w:rFonts w:asciiTheme="minorHAnsi" w:eastAsiaTheme="minorEastAsia" w:hAnsiTheme="minorHAnsi" w:cstheme="minorBidi"/>
      <w:i/>
      <w:color w:val="A6A6A6" w:themeColor="background1" w:themeShade="A6"/>
      <w:sz w:val="22"/>
      <w:szCs w:val="22"/>
      <w:lang w:bidi="en-US"/>
    </w:rPr>
  </w:style>
  <w:style w:type="character" w:styleId="Strong">
    <w:name w:val="Strong"/>
    <w:basedOn w:val="DefaultParagraphFont"/>
    <w:uiPriority w:val="22"/>
    <w:qFormat/>
    <w:rsid w:val="007745D7"/>
    <w:rPr>
      <w:b/>
      <w:bCs/>
    </w:rPr>
  </w:style>
  <w:style w:type="paragraph" w:styleId="Subtitle">
    <w:name w:val="Subtitle"/>
    <w:basedOn w:val="Normal"/>
    <w:next w:val="Normal"/>
    <w:link w:val="SubtitleChar"/>
    <w:uiPriority w:val="11"/>
    <w:qFormat/>
    <w:rsid w:val="007745D7"/>
    <w:pPr>
      <w:numPr>
        <w:ilvl w:val="1"/>
      </w:numPr>
      <w:spacing w:before="120"/>
      <w:jc w:val="center"/>
    </w:pPr>
    <w:rPr>
      <w:rFonts w:asciiTheme="majorHAnsi" w:eastAsiaTheme="majorEastAsia" w:hAnsiTheme="majorHAnsi" w:cstheme="majorBidi"/>
      <w:iCs/>
      <w:color w:val="4F81BD" w:themeColor="accent1"/>
      <w:spacing w:val="15"/>
      <w:sz w:val="28"/>
      <w:szCs w:val="24"/>
    </w:rPr>
  </w:style>
  <w:style w:type="character" w:customStyle="1" w:styleId="SubtitleChar">
    <w:name w:val="Subtitle Char"/>
    <w:basedOn w:val="DefaultParagraphFont"/>
    <w:link w:val="Subtitle"/>
    <w:uiPriority w:val="11"/>
    <w:rsid w:val="007745D7"/>
    <w:rPr>
      <w:rFonts w:asciiTheme="majorHAnsi" w:eastAsiaTheme="majorEastAsia" w:hAnsiTheme="majorHAnsi" w:cstheme="majorBidi"/>
      <w:iCs/>
      <w:color w:val="4F81BD" w:themeColor="accent1"/>
      <w:spacing w:val="15"/>
      <w:sz w:val="28"/>
      <w:szCs w:val="24"/>
      <w:lang w:bidi="en-US"/>
    </w:rPr>
  </w:style>
  <w:style w:type="character" w:styleId="SubtleEmphasis">
    <w:name w:val="Subtle Emphasis"/>
    <w:basedOn w:val="DefaultParagraphFont"/>
    <w:uiPriority w:val="19"/>
    <w:qFormat/>
    <w:rsid w:val="007745D7"/>
    <w:rPr>
      <w:i/>
      <w:iCs/>
      <w:color w:val="808080" w:themeColor="text1" w:themeTint="7F"/>
    </w:rPr>
  </w:style>
  <w:style w:type="character" w:styleId="SubtleReference">
    <w:name w:val="Subtle Reference"/>
    <w:basedOn w:val="DefaultParagraphFont"/>
    <w:uiPriority w:val="31"/>
    <w:qFormat/>
    <w:rsid w:val="007745D7"/>
    <w:rPr>
      <w:smallCaps/>
      <w:color w:val="C0504D" w:themeColor="accent2"/>
      <w:u w:val="single"/>
    </w:rPr>
  </w:style>
  <w:style w:type="paragraph" w:customStyle="1" w:styleId="TableHeading">
    <w:name w:val="Table Heading"/>
    <w:basedOn w:val="Normal"/>
    <w:qFormat/>
    <w:rsid w:val="007745D7"/>
    <w:pPr>
      <w:spacing w:before="20" w:after="20" w:line="240" w:lineRule="auto"/>
    </w:pPr>
    <w:rPr>
      <w:sz w:val="20"/>
    </w:rPr>
  </w:style>
  <w:style w:type="paragraph" w:customStyle="1" w:styleId="TableText0">
    <w:name w:val="Table Text"/>
    <w:basedOn w:val="Normal"/>
    <w:link w:val="TableTextChar"/>
    <w:qFormat/>
    <w:rsid w:val="007745D7"/>
    <w:pPr>
      <w:spacing w:after="60" w:line="240" w:lineRule="auto"/>
    </w:pPr>
    <w:rPr>
      <w:sz w:val="20"/>
      <w:szCs w:val="20"/>
    </w:rPr>
  </w:style>
  <w:style w:type="character" w:customStyle="1" w:styleId="TableTextChar">
    <w:name w:val="Table Text Char"/>
    <w:basedOn w:val="DefaultParagraphFont"/>
    <w:link w:val="TableText0"/>
    <w:rsid w:val="007745D7"/>
    <w:rPr>
      <w:rFonts w:asciiTheme="minorHAnsi" w:eastAsiaTheme="minorEastAsia" w:hAnsiTheme="minorHAnsi" w:cstheme="minorBidi"/>
      <w:lang w:bidi="en-US"/>
    </w:rPr>
  </w:style>
  <w:style w:type="paragraph" w:customStyle="1" w:styleId="TableTextsmall">
    <w:name w:val="Table Text small"/>
    <w:basedOn w:val="Normal"/>
    <w:rsid w:val="007745D7"/>
    <w:pPr>
      <w:spacing w:before="20" w:after="20" w:line="240" w:lineRule="exact"/>
    </w:pPr>
    <w:rPr>
      <w:rFonts w:ascii="Arial" w:eastAsia="Times New Roman" w:hAnsi="Arial" w:cs="Times New Roman"/>
      <w:i/>
      <w:szCs w:val="20"/>
      <w:lang w:bidi="ar-SA"/>
    </w:rPr>
  </w:style>
  <w:style w:type="paragraph" w:styleId="Title">
    <w:name w:val="Title"/>
    <w:basedOn w:val="Normal"/>
    <w:next w:val="Normal"/>
    <w:link w:val="TitleChar"/>
    <w:uiPriority w:val="10"/>
    <w:qFormat/>
    <w:rsid w:val="007745D7"/>
    <w:pPr>
      <w:pBdr>
        <w:bottom w:val="single" w:sz="8" w:space="4" w:color="4F81BD" w:themeColor="accent1"/>
      </w:pBdr>
      <w:spacing w:before="12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45D7"/>
    <w:rPr>
      <w:rFonts w:asciiTheme="majorHAnsi" w:eastAsiaTheme="majorEastAsia" w:hAnsiTheme="majorHAnsi" w:cstheme="majorBidi"/>
      <w:color w:val="17365D" w:themeColor="text2" w:themeShade="BF"/>
      <w:spacing w:val="5"/>
      <w:kern w:val="28"/>
      <w:sz w:val="52"/>
      <w:szCs w:val="52"/>
      <w:lang w:bidi="en-US"/>
    </w:rPr>
  </w:style>
  <w:style w:type="paragraph" w:styleId="TOCHeading">
    <w:name w:val="TOC Heading"/>
    <w:basedOn w:val="Heading1"/>
    <w:next w:val="Normal"/>
    <w:uiPriority w:val="39"/>
    <w:unhideWhenUsed/>
    <w:qFormat/>
    <w:rsid w:val="007745D7"/>
    <w:pPr>
      <w:numPr>
        <w:numId w:val="0"/>
      </w:numPr>
      <w:spacing w:before="240" w:after="240" w:line="240" w:lineRule="auto"/>
      <w:jc w:val="center"/>
      <w:outlineLvl w:val="9"/>
    </w:pPr>
  </w:style>
  <w:style w:type="character" w:customStyle="1" w:styleId="apple-style-span">
    <w:name w:val="apple-style-span"/>
    <w:basedOn w:val="DefaultParagraphFont"/>
    <w:rsid w:val="004E61A3"/>
  </w:style>
  <w:style w:type="paragraph" w:customStyle="1" w:styleId="tabletext1">
    <w:name w:val="tabletext"/>
    <w:basedOn w:val="Normal"/>
    <w:uiPriority w:val="99"/>
    <w:rsid w:val="000E6997"/>
    <w:pPr>
      <w:spacing w:after="60" w:line="240" w:lineRule="auto"/>
    </w:pPr>
    <w:rPr>
      <w:rFonts w:ascii="Calibri" w:eastAsiaTheme="minorHAnsi" w:hAnsi="Calibri" w:cs="Times New Roman"/>
      <w:lang w:bidi="ar-SA"/>
    </w:rPr>
  </w:style>
  <w:style w:type="character" w:customStyle="1" w:styleId="spelle">
    <w:name w:val="spelle"/>
    <w:basedOn w:val="DefaultParagraphFont"/>
    <w:rsid w:val="000E6997"/>
  </w:style>
  <w:style w:type="character" w:customStyle="1" w:styleId="apple-converted-space">
    <w:name w:val="apple-converted-space"/>
    <w:basedOn w:val="DefaultParagraphFont"/>
    <w:rsid w:val="00B0128B"/>
  </w:style>
  <w:style w:type="character" w:styleId="UnresolvedMention">
    <w:name w:val="Unresolved Mention"/>
    <w:basedOn w:val="DefaultParagraphFont"/>
    <w:uiPriority w:val="99"/>
    <w:semiHidden/>
    <w:unhideWhenUsed/>
    <w:rsid w:val="00C5319F"/>
    <w:rPr>
      <w:color w:val="808080"/>
      <w:shd w:val="clear" w:color="auto" w:fill="E6E6E6"/>
    </w:rPr>
  </w:style>
  <w:style w:type="character" w:customStyle="1" w:styleId="resolvedvariable">
    <w:name w:val="resolvedvariable"/>
    <w:basedOn w:val="DefaultParagraphFont"/>
    <w:rsid w:val="00391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3397">
      <w:bodyDiv w:val="1"/>
      <w:marLeft w:val="0"/>
      <w:marRight w:val="0"/>
      <w:marTop w:val="0"/>
      <w:marBottom w:val="0"/>
      <w:divBdr>
        <w:top w:val="none" w:sz="0" w:space="0" w:color="auto"/>
        <w:left w:val="none" w:sz="0" w:space="0" w:color="auto"/>
        <w:bottom w:val="none" w:sz="0" w:space="0" w:color="auto"/>
        <w:right w:val="none" w:sz="0" w:space="0" w:color="auto"/>
      </w:divBdr>
    </w:div>
    <w:div w:id="47729118">
      <w:bodyDiv w:val="1"/>
      <w:marLeft w:val="0"/>
      <w:marRight w:val="0"/>
      <w:marTop w:val="0"/>
      <w:marBottom w:val="0"/>
      <w:divBdr>
        <w:top w:val="none" w:sz="0" w:space="0" w:color="auto"/>
        <w:left w:val="none" w:sz="0" w:space="0" w:color="auto"/>
        <w:bottom w:val="none" w:sz="0" w:space="0" w:color="auto"/>
        <w:right w:val="none" w:sz="0" w:space="0" w:color="auto"/>
      </w:divBdr>
      <w:divsChild>
        <w:div w:id="1147430339">
          <w:marLeft w:val="0"/>
          <w:marRight w:val="0"/>
          <w:marTop w:val="0"/>
          <w:marBottom w:val="0"/>
          <w:divBdr>
            <w:top w:val="none" w:sz="0" w:space="0" w:color="auto"/>
            <w:left w:val="none" w:sz="0" w:space="0" w:color="auto"/>
            <w:bottom w:val="none" w:sz="0" w:space="0" w:color="auto"/>
            <w:right w:val="none" w:sz="0" w:space="0" w:color="auto"/>
          </w:divBdr>
        </w:div>
      </w:divsChild>
    </w:div>
    <w:div w:id="71706134">
      <w:bodyDiv w:val="1"/>
      <w:marLeft w:val="0"/>
      <w:marRight w:val="0"/>
      <w:marTop w:val="0"/>
      <w:marBottom w:val="0"/>
      <w:divBdr>
        <w:top w:val="none" w:sz="0" w:space="0" w:color="auto"/>
        <w:left w:val="none" w:sz="0" w:space="0" w:color="auto"/>
        <w:bottom w:val="none" w:sz="0" w:space="0" w:color="auto"/>
        <w:right w:val="none" w:sz="0" w:space="0" w:color="auto"/>
      </w:divBdr>
    </w:div>
    <w:div w:id="71977615">
      <w:bodyDiv w:val="1"/>
      <w:marLeft w:val="0"/>
      <w:marRight w:val="0"/>
      <w:marTop w:val="0"/>
      <w:marBottom w:val="0"/>
      <w:divBdr>
        <w:top w:val="none" w:sz="0" w:space="0" w:color="auto"/>
        <w:left w:val="none" w:sz="0" w:space="0" w:color="auto"/>
        <w:bottom w:val="none" w:sz="0" w:space="0" w:color="auto"/>
        <w:right w:val="none" w:sz="0" w:space="0" w:color="auto"/>
      </w:divBdr>
    </w:div>
    <w:div w:id="109932050">
      <w:bodyDiv w:val="1"/>
      <w:marLeft w:val="0"/>
      <w:marRight w:val="0"/>
      <w:marTop w:val="0"/>
      <w:marBottom w:val="0"/>
      <w:divBdr>
        <w:top w:val="none" w:sz="0" w:space="0" w:color="auto"/>
        <w:left w:val="none" w:sz="0" w:space="0" w:color="auto"/>
        <w:bottom w:val="none" w:sz="0" w:space="0" w:color="auto"/>
        <w:right w:val="none" w:sz="0" w:space="0" w:color="auto"/>
      </w:divBdr>
    </w:div>
    <w:div w:id="135725462">
      <w:bodyDiv w:val="1"/>
      <w:marLeft w:val="0"/>
      <w:marRight w:val="0"/>
      <w:marTop w:val="0"/>
      <w:marBottom w:val="0"/>
      <w:divBdr>
        <w:top w:val="none" w:sz="0" w:space="0" w:color="auto"/>
        <w:left w:val="none" w:sz="0" w:space="0" w:color="auto"/>
        <w:bottom w:val="none" w:sz="0" w:space="0" w:color="auto"/>
        <w:right w:val="none" w:sz="0" w:space="0" w:color="auto"/>
      </w:divBdr>
    </w:div>
    <w:div w:id="194927144">
      <w:bodyDiv w:val="1"/>
      <w:marLeft w:val="0"/>
      <w:marRight w:val="0"/>
      <w:marTop w:val="0"/>
      <w:marBottom w:val="0"/>
      <w:divBdr>
        <w:top w:val="none" w:sz="0" w:space="0" w:color="auto"/>
        <w:left w:val="none" w:sz="0" w:space="0" w:color="auto"/>
        <w:bottom w:val="none" w:sz="0" w:space="0" w:color="auto"/>
        <w:right w:val="none" w:sz="0" w:space="0" w:color="auto"/>
      </w:divBdr>
    </w:div>
    <w:div w:id="196431350">
      <w:bodyDiv w:val="1"/>
      <w:marLeft w:val="0"/>
      <w:marRight w:val="0"/>
      <w:marTop w:val="0"/>
      <w:marBottom w:val="0"/>
      <w:divBdr>
        <w:top w:val="none" w:sz="0" w:space="0" w:color="auto"/>
        <w:left w:val="none" w:sz="0" w:space="0" w:color="auto"/>
        <w:bottom w:val="none" w:sz="0" w:space="0" w:color="auto"/>
        <w:right w:val="none" w:sz="0" w:space="0" w:color="auto"/>
      </w:divBdr>
    </w:div>
    <w:div w:id="208612627">
      <w:bodyDiv w:val="1"/>
      <w:marLeft w:val="0"/>
      <w:marRight w:val="0"/>
      <w:marTop w:val="0"/>
      <w:marBottom w:val="0"/>
      <w:divBdr>
        <w:top w:val="none" w:sz="0" w:space="0" w:color="auto"/>
        <w:left w:val="none" w:sz="0" w:space="0" w:color="auto"/>
        <w:bottom w:val="none" w:sz="0" w:space="0" w:color="auto"/>
        <w:right w:val="none" w:sz="0" w:space="0" w:color="auto"/>
      </w:divBdr>
    </w:div>
    <w:div w:id="210191110">
      <w:bodyDiv w:val="1"/>
      <w:marLeft w:val="0"/>
      <w:marRight w:val="0"/>
      <w:marTop w:val="0"/>
      <w:marBottom w:val="0"/>
      <w:divBdr>
        <w:top w:val="none" w:sz="0" w:space="0" w:color="auto"/>
        <w:left w:val="none" w:sz="0" w:space="0" w:color="auto"/>
        <w:bottom w:val="none" w:sz="0" w:space="0" w:color="auto"/>
        <w:right w:val="none" w:sz="0" w:space="0" w:color="auto"/>
      </w:divBdr>
    </w:div>
    <w:div w:id="215627036">
      <w:bodyDiv w:val="1"/>
      <w:marLeft w:val="0"/>
      <w:marRight w:val="0"/>
      <w:marTop w:val="0"/>
      <w:marBottom w:val="0"/>
      <w:divBdr>
        <w:top w:val="none" w:sz="0" w:space="0" w:color="auto"/>
        <w:left w:val="none" w:sz="0" w:space="0" w:color="auto"/>
        <w:bottom w:val="none" w:sz="0" w:space="0" w:color="auto"/>
        <w:right w:val="none" w:sz="0" w:space="0" w:color="auto"/>
      </w:divBdr>
    </w:div>
    <w:div w:id="252327351">
      <w:bodyDiv w:val="1"/>
      <w:marLeft w:val="0"/>
      <w:marRight w:val="0"/>
      <w:marTop w:val="0"/>
      <w:marBottom w:val="0"/>
      <w:divBdr>
        <w:top w:val="none" w:sz="0" w:space="0" w:color="auto"/>
        <w:left w:val="none" w:sz="0" w:space="0" w:color="auto"/>
        <w:bottom w:val="none" w:sz="0" w:space="0" w:color="auto"/>
        <w:right w:val="none" w:sz="0" w:space="0" w:color="auto"/>
      </w:divBdr>
    </w:div>
    <w:div w:id="313923242">
      <w:bodyDiv w:val="1"/>
      <w:marLeft w:val="0"/>
      <w:marRight w:val="0"/>
      <w:marTop w:val="0"/>
      <w:marBottom w:val="0"/>
      <w:divBdr>
        <w:top w:val="none" w:sz="0" w:space="0" w:color="auto"/>
        <w:left w:val="none" w:sz="0" w:space="0" w:color="auto"/>
        <w:bottom w:val="none" w:sz="0" w:space="0" w:color="auto"/>
        <w:right w:val="none" w:sz="0" w:space="0" w:color="auto"/>
      </w:divBdr>
    </w:div>
    <w:div w:id="346324050">
      <w:bodyDiv w:val="1"/>
      <w:marLeft w:val="0"/>
      <w:marRight w:val="0"/>
      <w:marTop w:val="0"/>
      <w:marBottom w:val="0"/>
      <w:divBdr>
        <w:top w:val="none" w:sz="0" w:space="0" w:color="auto"/>
        <w:left w:val="none" w:sz="0" w:space="0" w:color="auto"/>
        <w:bottom w:val="none" w:sz="0" w:space="0" w:color="auto"/>
        <w:right w:val="none" w:sz="0" w:space="0" w:color="auto"/>
      </w:divBdr>
    </w:div>
    <w:div w:id="369306008">
      <w:bodyDiv w:val="1"/>
      <w:marLeft w:val="0"/>
      <w:marRight w:val="0"/>
      <w:marTop w:val="0"/>
      <w:marBottom w:val="0"/>
      <w:divBdr>
        <w:top w:val="none" w:sz="0" w:space="0" w:color="auto"/>
        <w:left w:val="none" w:sz="0" w:space="0" w:color="auto"/>
        <w:bottom w:val="none" w:sz="0" w:space="0" w:color="auto"/>
        <w:right w:val="none" w:sz="0" w:space="0" w:color="auto"/>
      </w:divBdr>
    </w:div>
    <w:div w:id="373508634">
      <w:bodyDiv w:val="1"/>
      <w:marLeft w:val="0"/>
      <w:marRight w:val="0"/>
      <w:marTop w:val="0"/>
      <w:marBottom w:val="0"/>
      <w:divBdr>
        <w:top w:val="none" w:sz="0" w:space="0" w:color="auto"/>
        <w:left w:val="none" w:sz="0" w:space="0" w:color="auto"/>
        <w:bottom w:val="none" w:sz="0" w:space="0" w:color="auto"/>
        <w:right w:val="none" w:sz="0" w:space="0" w:color="auto"/>
      </w:divBdr>
    </w:div>
    <w:div w:id="381363785">
      <w:bodyDiv w:val="1"/>
      <w:marLeft w:val="0"/>
      <w:marRight w:val="0"/>
      <w:marTop w:val="0"/>
      <w:marBottom w:val="0"/>
      <w:divBdr>
        <w:top w:val="none" w:sz="0" w:space="0" w:color="auto"/>
        <w:left w:val="none" w:sz="0" w:space="0" w:color="auto"/>
        <w:bottom w:val="none" w:sz="0" w:space="0" w:color="auto"/>
        <w:right w:val="none" w:sz="0" w:space="0" w:color="auto"/>
      </w:divBdr>
    </w:div>
    <w:div w:id="406923952">
      <w:bodyDiv w:val="1"/>
      <w:marLeft w:val="0"/>
      <w:marRight w:val="0"/>
      <w:marTop w:val="0"/>
      <w:marBottom w:val="0"/>
      <w:divBdr>
        <w:top w:val="none" w:sz="0" w:space="0" w:color="auto"/>
        <w:left w:val="none" w:sz="0" w:space="0" w:color="auto"/>
        <w:bottom w:val="none" w:sz="0" w:space="0" w:color="auto"/>
        <w:right w:val="none" w:sz="0" w:space="0" w:color="auto"/>
      </w:divBdr>
    </w:div>
    <w:div w:id="438717621">
      <w:bodyDiv w:val="1"/>
      <w:marLeft w:val="0"/>
      <w:marRight w:val="0"/>
      <w:marTop w:val="0"/>
      <w:marBottom w:val="0"/>
      <w:divBdr>
        <w:top w:val="none" w:sz="0" w:space="0" w:color="auto"/>
        <w:left w:val="none" w:sz="0" w:space="0" w:color="auto"/>
        <w:bottom w:val="none" w:sz="0" w:space="0" w:color="auto"/>
        <w:right w:val="none" w:sz="0" w:space="0" w:color="auto"/>
      </w:divBdr>
    </w:div>
    <w:div w:id="457338011">
      <w:bodyDiv w:val="1"/>
      <w:marLeft w:val="0"/>
      <w:marRight w:val="0"/>
      <w:marTop w:val="0"/>
      <w:marBottom w:val="0"/>
      <w:divBdr>
        <w:top w:val="none" w:sz="0" w:space="0" w:color="auto"/>
        <w:left w:val="none" w:sz="0" w:space="0" w:color="auto"/>
        <w:bottom w:val="none" w:sz="0" w:space="0" w:color="auto"/>
        <w:right w:val="none" w:sz="0" w:space="0" w:color="auto"/>
      </w:divBdr>
    </w:div>
    <w:div w:id="458230873">
      <w:bodyDiv w:val="1"/>
      <w:marLeft w:val="0"/>
      <w:marRight w:val="0"/>
      <w:marTop w:val="0"/>
      <w:marBottom w:val="0"/>
      <w:divBdr>
        <w:top w:val="none" w:sz="0" w:space="0" w:color="auto"/>
        <w:left w:val="none" w:sz="0" w:space="0" w:color="auto"/>
        <w:bottom w:val="none" w:sz="0" w:space="0" w:color="auto"/>
        <w:right w:val="none" w:sz="0" w:space="0" w:color="auto"/>
      </w:divBdr>
    </w:div>
    <w:div w:id="486169446">
      <w:bodyDiv w:val="1"/>
      <w:marLeft w:val="0"/>
      <w:marRight w:val="0"/>
      <w:marTop w:val="0"/>
      <w:marBottom w:val="0"/>
      <w:divBdr>
        <w:top w:val="none" w:sz="0" w:space="0" w:color="auto"/>
        <w:left w:val="none" w:sz="0" w:space="0" w:color="auto"/>
        <w:bottom w:val="none" w:sz="0" w:space="0" w:color="auto"/>
        <w:right w:val="none" w:sz="0" w:space="0" w:color="auto"/>
      </w:divBdr>
    </w:div>
    <w:div w:id="490829710">
      <w:bodyDiv w:val="1"/>
      <w:marLeft w:val="0"/>
      <w:marRight w:val="0"/>
      <w:marTop w:val="0"/>
      <w:marBottom w:val="0"/>
      <w:divBdr>
        <w:top w:val="none" w:sz="0" w:space="0" w:color="auto"/>
        <w:left w:val="none" w:sz="0" w:space="0" w:color="auto"/>
        <w:bottom w:val="none" w:sz="0" w:space="0" w:color="auto"/>
        <w:right w:val="none" w:sz="0" w:space="0" w:color="auto"/>
      </w:divBdr>
    </w:div>
    <w:div w:id="497572349">
      <w:bodyDiv w:val="1"/>
      <w:marLeft w:val="0"/>
      <w:marRight w:val="0"/>
      <w:marTop w:val="0"/>
      <w:marBottom w:val="0"/>
      <w:divBdr>
        <w:top w:val="none" w:sz="0" w:space="0" w:color="auto"/>
        <w:left w:val="none" w:sz="0" w:space="0" w:color="auto"/>
        <w:bottom w:val="none" w:sz="0" w:space="0" w:color="auto"/>
        <w:right w:val="none" w:sz="0" w:space="0" w:color="auto"/>
      </w:divBdr>
    </w:div>
    <w:div w:id="503012161">
      <w:bodyDiv w:val="1"/>
      <w:marLeft w:val="0"/>
      <w:marRight w:val="0"/>
      <w:marTop w:val="0"/>
      <w:marBottom w:val="0"/>
      <w:divBdr>
        <w:top w:val="none" w:sz="0" w:space="0" w:color="auto"/>
        <w:left w:val="none" w:sz="0" w:space="0" w:color="auto"/>
        <w:bottom w:val="none" w:sz="0" w:space="0" w:color="auto"/>
        <w:right w:val="none" w:sz="0" w:space="0" w:color="auto"/>
      </w:divBdr>
    </w:div>
    <w:div w:id="523787713">
      <w:bodyDiv w:val="1"/>
      <w:marLeft w:val="0"/>
      <w:marRight w:val="0"/>
      <w:marTop w:val="0"/>
      <w:marBottom w:val="0"/>
      <w:divBdr>
        <w:top w:val="none" w:sz="0" w:space="0" w:color="auto"/>
        <w:left w:val="none" w:sz="0" w:space="0" w:color="auto"/>
        <w:bottom w:val="none" w:sz="0" w:space="0" w:color="auto"/>
        <w:right w:val="none" w:sz="0" w:space="0" w:color="auto"/>
      </w:divBdr>
    </w:div>
    <w:div w:id="536820273">
      <w:bodyDiv w:val="1"/>
      <w:marLeft w:val="0"/>
      <w:marRight w:val="0"/>
      <w:marTop w:val="0"/>
      <w:marBottom w:val="0"/>
      <w:divBdr>
        <w:top w:val="none" w:sz="0" w:space="0" w:color="auto"/>
        <w:left w:val="none" w:sz="0" w:space="0" w:color="auto"/>
        <w:bottom w:val="none" w:sz="0" w:space="0" w:color="auto"/>
        <w:right w:val="none" w:sz="0" w:space="0" w:color="auto"/>
      </w:divBdr>
    </w:div>
    <w:div w:id="546189179">
      <w:bodyDiv w:val="1"/>
      <w:marLeft w:val="0"/>
      <w:marRight w:val="0"/>
      <w:marTop w:val="0"/>
      <w:marBottom w:val="0"/>
      <w:divBdr>
        <w:top w:val="none" w:sz="0" w:space="0" w:color="auto"/>
        <w:left w:val="none" w:sz="0" w:space="0" w:color="auto"/>
        <w:bottom w:val="none" w:sz="0" w:space="0" w:color="auto"/>
        <w:right w:val="none" w:sz="0" w:space="0" w:color="auto"/>
      </w:divBdr>
    </w:div>
    <w:div w:id="577716278">
      <w:bodyDiv w:val="1"/>
      <w:marLeft w:val="0"/>
      <w:marRight w:val="0"/>
      <w:marTop w:val="0"/>
      <w:marBottom w:val="0"/>
      <w:divBdr>
        <w:top w:val="none" w:sz="0" w:space="0" w:color="auto"/>
        <w:left w:val="none" w:sz="0" w:space="0" w:color="auto"/>
        <w:bottom w:val="none" w:sz="0" w:space="0" w:color="auto"/>
        <w:right w:val="none" w:sz="0" w:space="0" w:color="auto"/>
      </w:divBdr>
    </w:div>
    <w:div w:id="602223538">
      <w:bodyDiv w:val="1"/>
      <w:marLeft w:val="0"/>
      <w:marRight w:val="0"/>
      <w:marTop w:val="0"/>
      <w:marBottom w:val="0"/>
      <w:divBdr>
        <w:top w:val="none" w:sz="0" w:space="0" w:color="auto"/>
        <w:left w:val="none" w:sz="0" w:space="0" w:color="auto"/>
        <w:bottom w:val="none" w:sz="0" w:space="0" w:color="auto"/>
        <w:right w:val="none" w:sz="0" w:space="0" w:color="auto"/>
      </w:divBdr>
    </w:div>
    <w:div w:id="631986442">
      <w:bodyDiv w:val="1"/>
      <w:marLeft w:val="0"/>
      <w:marRight w:val="0"/>
      <w:marTop w:val="0"/>
      <w:marBottom w:val="0"/>
      <w:divBdr>
        <w:top w:val="none" w:sz="0" w:space="0" w:color="auto"/>
        <w:left w:val="none" w:sz="0" w:space="0" w:color="auto"/>
        <w:bottom w:val="none" w:sz="0" w:space="0" w:color="auto"/>
        <w:right w:val="none" w:sz="0" w:space="0" w:color="auto"/>
      </w:divBdr>
    </w:div>
    <w:div w:id="665279817">
      <w:bodyDiv w:val="1"/>
      <w:marLeft w:val="0"/>
      <w:marRight w:val="0"/>
      <w:marTop w:val="0"/>
      <w:marBottom w:val="0"/>
      <w:divBdr>
        <w:top w:val="none" w:sz="0" w:space="0" w:color="auto"/>
        <w:left w:val="none" w:sz="0" w:space="0" w:color="auto"/>
        <w:bottom w:val="none" w:sz="0" w:space="0" w:color="auto"/>
        <w:right w:val="none" w:sz="0" w:space="0" w:color="auto"/>
      </w:divBdr>
    </w:div>
    <w:div w:id="676544803">
      <w:bodyDiv w:val="1"/>
      <w:marLeft w:val="0"/>
      <w:marRight w:val="0"/>
      <w:marTop w:val="0"/>
      <w:marBottom w:val="0"/>
      <w:divBdr>
        <w:top w:val="none" w:sz="0" w:space="0" w:color="auto"/>
        <w:left w:val="none" w:sz="0" w:space="0" w:color="auto"/>
        <w:bottom w:val="none" w:sz="0" w:space="0" w:color="auto"/>
        <w:right w:val="none" w:sz="0" w:space="0" w:color="auto"/>
      </w:divBdr>
    </w:div>
    <w:div w:id="692650719">
      <w:bodyDiv w:val="1"/>
      <w:marLeft w:val="0"/>
      <w:marRight w:val="0"/>
      <w:marTop w:val="0"/>
      <w:marBottom w:val="0"/>
      <w:divBdr>
        <w:top w:val="none" w:sz="0" w:space="0" w:color="auto"/>
        <w:left w:val="none" w:sz="0" w:space="0" w:color="auto"/>
        <w:bottom w:val="none" w:sz="0" w:space="0" w:color="auto"/>
        <w:right w:val="none" w:sz="0" w:space="0" w:color="auto"/>
      </w:divBdr>
    </w:div>
    <w:div w:id="694769354">
      <w:bodyDiv w:val="1"/>
      <w:marLeft w:val="0"/>
      <w:marRight w:val="0"/>
      <w:marTop w:val="0"/>
      <w:marBottom w:val="0"/>
      <w:divBdr>
        <w:top w:val="none" w:sz="0" w:space="0" w:color="auto"/>
        <w:left w:val="none" w:sz="0" w:space="0" w:color="auto"/>
        <w:bottom w:val="none" w:sz="0" w:space="0" w:color="auto"/>
        <w:right w:val="none" w:sz="0" w:space="0" w:color="auto"/>
      </w:divBdr>
    </w:div>
    <w:div w:id="702366079">
      <w:bodyDiv w:val="1"/>
      <w:marLeft w:val="0"/>
      <w:marRight w:val="0"/>
      <w:marTop w:val="0"/>
      <w:marBottom w:val="0"/>
      <w:divBdr>
        <w:top w:val="none" w:sz="0" w:space="0" w:color="auto"/>
        <w:left w:val="none" w:sz="0" w:space="0" w:color="auto"/>
        <w:bottom w:val="none" w:sz="0" w:space="0" w:color="auto"/>
        <w:right w:val="none" w:sz="0" w:space="0" w:color="auto"/>
      </w:divBdr>
    </w:div>
    <w:div w:id="703218210">
      <w:bodyDiv w:val="1"/>
      <w:marLeft w:val="0"/>
      <w:marRight w:val="0"/>
      <w:marTop w:val="0"/>
      <w:marBottom w:val="0"/>
      <w:divBdr>
        <w:top w:val="none" w:sz="0" w:space="0" w:color="auto"/>
        <w:left w:val="none" w:sz="0" w:space="0" w:color="auto"/>
        <w:bottom w:val="none" w:sz="0" w:space="0" w:color="auto"/>
        <w:right w:val="none" w:sz="0" w:space="0" w:color="auto"/>
      </w:divBdr>
    </w:div>
    <w:div w:id="710811655">
      <w:bodyDiv w:val="1"/>
      <w:marLeft w:val="0"/>
      <w:marRight w:val="0"/>
      <w:marTop w:val="0"/>
      <w:marBottom w:val="0"/>
      <w:divBdr>
        <w:top w:val="none" w:sz="0" w:space="0" w:color="auto"/>
        <w:left w:val="none" w:sz="0" w:space="0" w:color="auto"/>
        <w:bottom w:val="none" w:sz="0" w:space="0" w:color="auto"/>
        <w:right w:val="none" w:sz="0" w:space="0" w:color="auto"/>
      </w:divBdr>
    </w:div>
    <w:div w:id="752749648">
      <w:bodyDiv w:val="1"/>
      <w:marLeft w:val="0"/>
      <w:marRight w:val="0"/>
      <w:marTop w:val="0"/>
      <w:marBottom w:val="0"/>
      <w:divBdr>
        <w:top w:val="none" w:sz="0" w:space="0" w:color="auto"/>
        <w:left w:val="none" w:sz="0" w:space="0" w:color="auto"/>
        <w:bottom w:val="none" w:sz="0" w:space="0" w:color="auto"/>
        <w:right w:val="none" w:sz="0" w:space="0" w:color="auto"/>
      </w:divBdr>
    </w:div>
    <w:div w:id="764494673">
      <w:bodyDiv w:val="1"/>
      <w:marLeft w:val="0"/>
      <w:marRight w:val="0"/>
      <w:marTop w:val="0"/>
      <w:marBottom w:val="0"/>
      <w:divBdr>
        <w:top w:val="none" w:sz="0" w:space="0" w:color="auto"/>
        <w:left w:val="none" w:sz="0" w:space="0" w:color="auto"/>
        <w:bottom w:val="none" w:sz="0" w:space="0" w:color="auto"/>
        <w:right w:val="none" w:sz="0" w:space="0" w:color="auto"/>
      </w:divBdr>
    </w:div>
    <w:div w:id="820196992">
      <w:bodyDiv w:val="1"/>
      <w:marLeft w:val="0"/>
      <w:marRight w:val="0"/>
      <w:marTop w:val="0"/>
      <w:marBottom w:val="0"/>
      <w:divBdr>
        <w:top w:val="none" w:sz="0" w:space="0" w:color="auto"/>
        <w:left w:val="none" w:sz="0" w:space="0" w:color="auto"/>
        <w:bottom w:val="none" w:sz="0" w:space="0" w:color="auto"/>
        <w:right w:val="none" w:sz="0" w:space="0" w:color="auto"/>
      </w:divBdr>
    </w:div>
    <w:div w:id="882060564">
      <w:bodyDiv w:val="1"/>
      <w:marLeft w:val="0"/>
      <w:marRight w:val="0"/>
      <w:marTop w:val="0"/>
      <w:marBottom w:val="0"/>
      <w:divBdr>
        <w:top w:val="none" w:sz="0" w:space="0" w:color="auto"/>
        <w:left w:val="none" w:sz="0" w:space="0" w:color="auto"/>
        <w:bottom w:val="none" w:sz="0" w:space="0" w:color="auto"/>
        <w:right w:val="none" w:sz="0" w:space="0" w:color="auto"/>
      </w:divBdr>
    </w:div>
    <w:div w:id="892817324">
      <w:bodyDiv w:val="1"/>
      <w:marLeft w:val="0"/>
      <w:marRight w:val="0"/>
      <w:marTop w:val="0"/>
      <w:marBottom w:val="0"/>
      <w:divBdr>
        <w:top w:val="none" w:sz="0" w:space="0" w:color="auto"/>
        <w:left w:val="none" w:sz="0" w:space="0" w:color="auto"/>
        <w:bottom w:val="none" w:sz="0" w:space="0" w:color="auto"/>
        <w:right w:val="none" w:sz="0" w:space="0" w:color="auto"/>
      </w:divBdr>
    </w:div>
    <w:div w:id="907762832">
      <w:bodyDiv w:val="1"/>
      <w:marLeft w:val="0"/>
      <w:marRight w:val="0"/>
      <w:marTop w:val="0"/>
      <w:marBottom w:val="0"/>
      <w:divBdr>
        <w:top w:val="none" w:sz="0" w:space="0" w:color="auto"/>
        <w:left w:val="none" w:sz="0" w:space="0" w:color="auto"/>
        <w:bottom w:val="none" w:sz="0" w:space="0" w:color="auto"/>
        <w:right w:val="none" w:sz="0" w:space="0" w:color="auto"/>
      </w:divBdr>
    </w:div>
    <w:div w:id="908079298">
      <w:bodyDiv w:val="1"/>
      <w:marLeft w:val="0"/>
      <w:marRight w:val="0"/>
      <w:marTop w:val="0"/>
      <w:marBottom w:val="0"/>
      <w:divBdr>
        <w:top w:val="none" w:sz="0" w:space="0" w:color="auto"/>
        <w:left w:val="none" w:sz="0" w:space="0" w:color="auto"/>
        <w:bottom w:val="none" w:sz="0" w:space="0" w:color="auto"/>
        <w:right w:val="none" w:sz="0" w:space="0" w:color="auto"/>
      </w:divBdr>
    </w:div>
    <w:div w:id="920993594">
      <w:bodyDiv w:val="1"/>
      <w:marLeft w:val="0"/>
      <w:marRight w:val="0"/>
      <w:marTop w:val="0"/>
      <w:marBottom w:val="0"/>
      <w:divBdr>
        <w:top w:val="none" w:sz="0" w:space="0" w:color="auto"/>
        <w:left w:val="none" w:sz="0" w:space="0" w:color="auto"/>
        <w:bottom w:val="none" w:sz="0" w:space="0" w:color="auto"/>
        <w:right w:val="none" w:sz="0" w:space="0" w:color="auto"/>
      </w:divBdr>
    </w:div>
    <w:div w:id="928196008">
      <w:bodyDiv w:val="1"/>
      <w:marLeft w:val="0"/>
      <w:marRight w:val="0"/>
      <w:marTop w:val="0"/>
      <w:marBottom w:val="0"/>
      <w:divBdr>
        <w:top w:val="none" w:sz="0" w:space="0" w:color="auto"/>
        <w:left w:val="none" w:sz="0" w:space="0" w:color="auto"/>
        <w:bottom w:val="none" w:sz="0" w:space="0" w:color="auto"/>
        <w:right w:val="none" w:sz="0" w:space="0" w:color="auto"/>
      </w:divBdr>
    </w:div>
    <w:div w:id="936016442">
      <w:bodyDiv w:val="1"/>
      <w:marLeft w:val="0"/>
      <w:marRight w:val="0"/>
      <w:marTop w:val="0"/>
      <w:marBottom w:val="0"/>
      <w:divBdr>
        <w:top w:val="none" w:sz="0" w:space="0" w:color="auto"/>
        <w:left w:val="none" w:sz="0" w:space="0" w:color="auto"/>
        <w:bottom w:val="none" w:sz="0" w:space="0" w:color="auto"/>
        <w:right w:val="none" w:sz="0" w:space="0" w:color="auto"/>
      </w:divBdr>
    </w:div>
    <w:div w:id="956251173">
      <w:bodyDiv w:val="1"/>
      <w:marLeft w:val="0"/>
      <w:marRight w:val="0"/>
      <w:marTop w:val="0"/>
      <w:marBottom w:val="0"/>
      <w:divBdr>
        <w:top w:val="none" w:sz="0" w:space="0" w:color="auto"/>
        <w:left w:val="none" w:sz="0" w:space="0" w:color="auto"/>
        <w:bottom w:val="none" w:sz="0" w:space="0" w:color="auto"/>
        <w:right w:val="none" w:sz="0" w:space="0" w:color="auto"/>
      </w:divBdr>
    </w:div>
    <w:div w:id="956791804">
      <w:bodyDiv w:val="1"/>
      <w:marLeft w:val="0"/>
      <w:marRight w:val="0"/>
      <w:marTop w:val="0"/>
      <w:marBottom w:val="0"/>
      <w:divBdr>
        <w:top w:val="none" w:sz="0" w:space="0" w:color="auto"/>
        <w:left w:val="none" w:sz="0" w:space="0" w:color="auto"/>
        <w:bottom w:val="none" w:sz="0" w:space="0" w:color="auto"/>
        <w:right w:val="none" w:sz="0" w:space="0" w:color="auto"/>
      </w:divBdr>
    </w:div>
    <w:div w:id="978606766">
      <w:bodyDiv w:val="1"/>
      <w:marLeft w:val="0"/>
      <w:marRight w:val="0"/>
      <w:marTop w:val="0"/>
      <w:marBottom w:val="0"/>
      <w:divBdr>
        <w:top w:val="none" w:sz="0" w:space="0" w:color="auto"/>
        <w:left w:val="none" w:sz="0" w:space="0" w:color="auto"/>
        <w:bottom w:val="none" w:sz="0" w:space="0" w:color="auto"/>
        <w:right w:val="none" w:sz="0" w:space="0" w:color="auto"/>
      </w:divBdr>
    </w:div>
    <w:div w:id="1004748405">
      <w:bodyDiv w:val="1"/>
      <w:marLeft w:val="0"/>
      <w:marRight w:val="0"/>
      <w:marTop w:val="0"/>
      <w:marBottom w:val="0"/>
      <w:divBdr>
        <w:top w:val="none" w:sz="0" w:space="0" w:color="auto"/>
        <w:left w:val="none" w:sz="0" w:space="0" w:color="auto"/>
        <w:bottom w:val="none" w:sz="0" w:space="0" w:color="auto"/>
        <w:right w:val="none" w:sz="0" w:space="0" w:color="auto"/>
      </w:divBdr>
    </w:div>
    <w:div w:id="1014304422">
      <w:bodyDiv w:val="1"/>
      <w:marLeft w:val="0"/>
      <w:marRight w:val="0"/>
      <w:marTop w:val="0"/>
      <w:marBottom w:val="0"/>
      <w:divBdr>
        <w:top w:val="none" w:sz="0" w:space="0" w:color="auto"/>
        <w:left w:val="none" w:sz="0" w:space="0" w:color="auto"/>
        <w:bottom w:val="none" w:sz="0" w:space="0" w:color="auto"/>
        <w:right w:val="none" w:sz="0" w:space="0" w:color="auto"/>
      </w:divBdr>
    </w:div>
    <w:div w:id="1034499903">
      <w:bodyDiv w:val="1"/>
      <w:marLeft w:val="0"/>
      <w:marRight w:val="0"/>
      <w:marTop w:val="0"/>
      <w:marBottom w:val="0"/>
      <w:divBdr>
        <w:top w:val="none" w:sz="0" w:space="0" w:color="auto"/>
        <w:left w:val="none" w:sz="0" w:space="0" w:color="auto"/>
        <w:bottom w:val="none" w:sz="0" w:space="0" w:color="auto"/>
        <w:right w:val="none" w:sz="0" w:space="0" w:color="auto"/>
      </w:divBdr>
    </w:div>
    <w:div w:id="1036076378">
      <w:bodyDiv w:val="1"/>
      <w:marLeft w:val="0"/>
      <w:marRight w:val="0"/>
      <w:marTop w:val="0"/>
      <w:marBottom w:val="0"/>
      <w:divBdr>
        <w:top w:val="none" w:sz="0" w:space="0" w:color="auto"/>
        <w:left w:val="none" w:sz="0" w:space="0" w:color="auto"/>
        <w:bottom w:val="none" w:sz="0" w:space="0" w:color="auto"/>
        <w:right w:val="none" w:sz="0" w:space="0" w:color="auto"/>
      </w:divBdr>
    </w:div>
    <w:div w:id="1079213261">
      <w:bodyDiv w:val="1"/>
      <w:marLeft w:val="0"/>
      <w:marRight w:val="360"/>
      <w:marTop w:val="0"/>
      <w:marBottom w:val="0"/>
      <w:divBdr>
        <w:top w:val="none" w:sz="0" w:space="0" w:color="auto"/>
        <w:left w:val="none" w:sz="0" w:space="0" w:color="auto"/>
        <w:bottom w:val="none" w:sz="0" w:space="0" w:color="auto"/>
        <w:right w:val="none" w:sz="0" w:space="0" w:color="auto"/>
      </w:divBdr>
      <w:divsChild>
        <w:div w:id="1616674054">
          <w:marLeft w:val="240"/>
          <w:marRight w:val="240"/>
          <w:marTop w:val="0"/>
          <w:marBottom w:val="0"/>
          <w:divBdr>
            <w:top w:val="none" w:sz="0" w:space="0" w:color="auto"/>
            <w:left w:val="none" w:sz="0" w:space="0" w:color="auto"/>
            <w:bottom w:val="none" w:sz="0" w:space="0" w:color="auto"/>
            <w:right w:val="none" w:sz="0" w:space="0" w:color="auto"/>
          </w:divBdr>
        </w:div>
        <w:div w:id="1728609677">
          <w:marLeft w:val="240"/>
          <w:marRight w:val="240"/>
          <w:marTop w:val="0"/>
          <w:marBottom w:val="0"/>
          <w:divBdr>
            <w:top w:val="none" w:sz="0" w:space="0" w:color="auto"/>
            <w:left w:val="none" w:sz="0" w:space="0" w:color="auto"/>
            <w:bottom w:val="none" w:sz="0" w:space="0" w:color="auto"/>
            <w:right w:val="none" w:sz="0" w:space="0" w:color="auto"/>
          </w:divBdr>
          <w:divsChild>
            <w:div w:id="1895314872">
              <w:marLeft w:val="0"/>
              <w:marRight w:val="0"/>
              <w:marTop w:val="0"/>
              <w:marBottom w:val="0"/>
              <w:divBdr>
                <w:top w:val="none" w:sz="0" w:space="0" w:color="auto"/>
                <w:left w:val="none" w:sz="0" w:space="0" w:color="auto"/>
                <w:bottom w:val="none" w:sz="0" w:space="0" w:color="auto"/>
                <w:right w:val="none" w:sz="0" w:space="0" w:color="auto"/>
              </w:divBdr>
              <w:divsChild>
                <w:div w:id="2052432">
                  <w:marLeft w:val="240"/>
                  <w:marRight w:val="240"/>
                  <w:marTop w:val="0"/>
                  <w:marBottom w:val="0"/>
                  <w:divBdr>
                    <w:top w:val="none" w:sz="0" w:space="0" w:color="auto"/>
                    <w:left w:val="none" w:sz="0" w:space="0" w:color="auto"/>
                    <w:bottom w:val="none" w:sz="0" w:space="0" w:color="auto"/>
                    <w:right w:val="none" w:sz="0" w:space="0" w:color="auto"/>
                  </w:divBdr>
                  <w:divsChild>
                    <w:div w:id="620495412">
                      <w:marLeft w:val="240"/>
                      <w:marRight w:val="0"/>
                      <w:marTop w:val="0"/>
                      <w:marBottom w:val="0"/>
                      <w:divBdr>
                        <w:top w:val="none" w:sz="0" w:space="0" w:color="auto"/>
                        <w:left w:val="none" w:sz="0" w:space="0" w:color="auto"/>
                        <w:bottom w:val="none" w:sz="0" w:space="0" w:color="auto"/>
                        <w:right w:val="none" w:sz="0" w:space="0" w:color="auto"/>
                      </w:divBdr>
                    </w:div>
                  </w:divsChild>
                </w:div>
                <w:div w:id="44179123">
                  <w:marLeft w:val="240"/>
                  <w:marRight w:val="240"/>
                  <w:marTop w:val="0"/>
                  <w:marBottom w:val="0"/>
                  <w:divBdr>
                    <w:top w:val="none" w:sz="0" w:space="0" w:color="auto"/>
                    <w:left w:val="none" w:sz="0" w:space="0" w:color="auto"/>
                    <w:bottom w:val="none" w:sz="0" w:space="0" w:color="auto"/>
                    <w:right w:val="none" w:sz="0" w:space="0" w:color="auto"/>
                  </w:divBdr>
                  <w:divsChild>
                    <w:div w:id="693459891">
                      <w:marLeft w:val="240"/>
                      <w:marRight w:val="0"/>
                      <w:marTop w:val="0"/>
                      <w:marBottom w:val="0"/>
                      <w:divBdr>
                        <w:top w:val="none" w:sz="0" w:space="0" w:color="auto"/>
                        <w:left w:val="none" w:sz="0" w:space="0" w:color="auto"/>
                        <w:bottom w:val="none" w:sz="0" w:space="0" w:color="auto"/>
                        <w:right w:val="none" w:sz="0" w:space="0" w:color="auto"/>
                      </w:divBdr>
                    </w:div>
                  </w:divsChild>
                </w:div>
                <w:div w:id="45104308">
                  <w:marLeft w:val="240"/>
                  <w:marRight w:val="240"/>
                  <w:marTop w:val="0"/>
                  <w:marBottom w:val="0"/>
                  <w:divBdr>
                    <w:top w:val="none" w:sz="0" w:space="0" w:color="auto"/>
                    <w:left w:val="none" w:sz="0" w:space="0" w:color="auto"/>
                    <w:bottom w:val="none" w:sz="0" w:space="0" w:color="auto"/>
                    <w:right w:val="none" w:sz="0" w:space="0" w:color="auto"/>
                  </w:divBdr>
                  <w:divsChild>
                    <w:div w:id="1167162599">
                      <w:marLeft w:val="240"/>
                      <w:marRight w:val="0"/>
                      <w:marTop w:val="0"/>
                      <w:marBottom w:val="0"/>
                      <w:divBdr>
                        <w:top w:val="none" w:sz="0" w:space="0" w:color="auto"/>
                        <w:left w:val="none" w:sz="0" w:space="0" w:color="auto"/>
                        <w:bottom w:val="none" w:sz="0" w:space="0" w:color="auto"/>
                        <w:right w:val="none" w:sz="0" w:space="0" w:color="auto"/>
                      </w:divBdr>
                    </w:div>
                    <w:div w:id="2097434873">
                      <w:marLeft w:val="0"/>
                      <w:marRight w:val="0"/>
                      <w:marTop w:val="0"/>
                      <w:marBottom w:val="0"/>
                      <w:divBdr>
                        <w:top w:val="none" w:sz="0" w:space="0" w:color="auto"/>
                        <w:left w:val="none" w:sz="0" w:space="0" w:color="auto"/>
                        <w:bottom w:val="none" w:sz="0" w:space="0" w:color="auto"/>
                        <w:right w:val="none" w:sz="0" w:space="0" w:color="auto"/>
                      </w:divBdr>
                      <w:divsChild>
                        <w:div w:id="2041977234">
                          <w:marLeft w:val="0"/>
                          <w:marRight w:val="0"/>
                          <w:marTop w:val="0"/>
                          <w:marBottom w:val="0"/>
                          <w:divBdr>
                            <w:top w:val="none" w:sz="0" w:space="0" w:color="auto"/>
                            <w:left w:val="none" w:sz="0" w:space="0" w:color="auto"/>
                            <w:bottom w:val="none" w:sz="0" w:space="0" w:color="auto"/>
                            <w:right w:val="none" w:sz="0" w:space="0" w:color="auto"/>
                          </w:divBdr>
                        </w:div>
                        <w:div w:id="2054577342">
                          <w:marLeft w:val="240"/>
                          <w:marRight w:val="240"/>
                          <w:marTop w:val="0"/>
                          <w:marBottom w:val="0"/>
                          <w:divBdr>
                            <w:top w:val="none" w:sz="0" w:space="0" w:color="auto"/>
                            <w:left w:val="none" w:sz="0" w:space="0" w:color="auto"/>
                            <w:bottom w:val="none" w:sz="0" w:space="0" w:color="auto"/>
                            <w:right w:val="none" w:sz="0" w:space="0" w:color="auto"/>
                          </w:divBdr>
                          <w:divsChild>
                            <w:div w:id="11748751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6106">
                  <w:marLeft w:val="240"/>
                  <w:marRight w:val="240"/>
                  <w:marTop w:val="0"/>
                  <w:marBottom w:val="0"/>
                  <w:divBdr>
                    <w:top w:val="none" w:sz="0" w:space="0" w:color="auto"/>
                    <w:left w:val="none" w:sz="0" w:space="0" w:color="auto"/>
                    <w:bottom w:val="none" w:sz="0" w:space="0" w:color="auto"/>
                    <w:right w:val="none" w:sz="0" w:space="0" w:color="auto"/>
                  </w:divBdr>
                  <w:divsChild>
                    <w:div w:id="1890798587">
                      <w:marLeft w:val="240"/>
                      <w:marRight w:val="0"/>
                      <w:marTop w:val="0"/>
                      <w:marBottom w:val="0"/>
                      <w:divBdr>
                        <w:top w:val="none" w:sz="0" w:space="0" w:color="auto"/>
                        <w:left w:val="none" w:sz="0" w:space="0" w:color="auto"/>
                        <w:bottom w:val="none" w:sz="0" w:space="0" w:color="auto"/>
                        <w:right w:val="none" w:sz="0" w:space="0" w:color="auto"/>
                      </w:divBdr>
                    </w:div>
                  </w:divsChild>
                </w:div>
                <w:div w:id="159391824">
                  <w:marLeft w:val="240"/>
                  <w:marRight w:val="240"/>
                  <w:marTop w:val="0"/>
                  <w:marBottom w:val="0"/>
                  <w:divBdr>
                    <w:top w:val="none" w:sz="0" w:space="0" w:color="auto"/>
                    <w:left w:val="none" w:sz="0" w:space="0" w:color="auto"/>
                    <w:bottom w:val="none" w:sz="0" w:space="0" w:color="auto"/>
                    <w:right w:val="none" w:sz="0" w:space="0" w:color="auto"/>
                  </w:divBdr>
                  <w:divsChild>
                    <w:div w:id="70125702">
                      <w:marLeft w:val="240"/>
                      <w:marRight w:val="0"/>
                      <w:marTop w:val="0"/>
                      <w:marBottom w:val="0"/>
                      <w:divBdr>
                        <w:top w:val="none" w:sz="0" w:space="0" w:color="auto"/>
                        <w:left w:val="none" w:sz="0" w:space="0" w:color="auto"/>
                        <w:bottom w:val="none" w:sz="0" w:space="0" w:color="auto"/>
                        <w:right w:val="none" w:sz="0" w:space="0" w:color="auto"/>
                      </w:divBdr>
                    </w:div>
                  </w:divsChild>
                </w:div>
                <w:div w:id="186801039">
                  <w:marLeft w:val="240"/>
                  <w:marRight w:val="240"/>
                  <w:marTop w:val="0"/>
                  <w:marBottom w:val="0"/>
                  <w:divBdr>
                    <w:top w:val="none" w:sz="0" w:space="0" w:color="auto"/>
                    <w:left w:val="none" w:sz="0" w:space="0" w:color="auto"/>
                    <w:bottom w:val="none" w:sz="0" w:space="0" w:color="auto"/>
                    <w:right w:val="none" w:sz="0" w:space="0" w:color="auto"/>
                  </w:divBdr>
                  <w:divsChild>
                    <w:div w:id="229774458">
                      <w:marLeft w:val="240"/>
                      <w:marRight w:val="0"/>
                      <w:marTop w:val="0"/>
                      <w:marBottom w:val="0"/>
                      <w:divBdr>
                        <w:top w:val="none" w:sz="0" w:space="0" w:color="auto"/>
                        <w:left w:val="none" w:sz="0" w:space="0" w:color="auto"/>
                        <w:bottom w:val="none" w:sz="0" w:space="0" w:color="auto"/>
                        <w:right w:val="none" w:sz="0" w:space="0" w:color="auto"/>
                      </w:divBdr>
                    </w:div>
                  </w:divsChild>
                </w:div>
                <w:div w:id="470908660">
                  <w:marLeft w:val="240"/>
                  <w:marRight w:val="240"/>
                  <w:marTop w:val="0"/>
                  <w:marBottom w:val="0"/>
                  <w:divBdr>
                    <w:top w:val="none" w:sz="0" w:space="0" w:color="auto"/>
                    <w:left w:val="none" w:sz="0" w:space="0" w:color="auto"/>
                    <w:bottom w:val="none" w:sz="0" w:space="0" w:color="auto"/>
                    <w:right w:val="none" w:sz="0" w:space="0" w:color="auto"/>
                  </w:divBdr>
                  <w:divsChild>
                    <w:div w:id="1526137483">
                      <w:marLeft w:val="240"/>
                      <w:marRight w:val="0"/>
                      <w:marTop w:val="0"/>
                      <w:marBottom w:val="0"/>
                      <w:divBdr>
                        <w:top w:val="none" w:sz="0" w:space="0" w:color="auto"/>
                        <w:left w:val="none" w:sz="0" w:space="0" w:color="auto"/>
                        <w:bottom w:val="none" w:sz="0" w:space="0" w:color="auto"/>
                        <w:right w:val="none" w:sz="0" w:space="0" w:color="auto"/>
                      </w:divBdr>
                    </w:div>
                  </w:divsChild>
                </w:div>
                <w:div w:id="604653230">
                  <w:marLeft w:val="240"/>
                  <w:marRight w:val="240"/>
                  <w:marTop w:val="0"/>
                  <w:marBottom w:val="0"/>
                  <w:divBdr>
                    <w:top w:val="none" w:sz="0" w:space="0" w:color="auto"/>
                    <w:left w:val="none" w:sz="0" w:space="0" w:color="auto"/>
                    <w:bottom w:val="none" w:sz="0" w:space="0" w:color="auto"/>
                    <w:right w:val="none" w:sz="0" w:space="0" w:color="auto"/>
                  </w:divBdr>
                  <w:divsChild>
                    <w:div w:id="202209163">
                      <w:marLeft w:val="240"/>
                      <w:marRight w:val="0"/>
                      <w:marTop w:val="0"/>
                      <w:marBottom w:val="0"/>
                      <w:divBdr>
                        <w:top w:val="none" w:sz="0" w:space="0" w:color="auto"/>
                        <w:left w:val="none" w:sz="0" w:space="0" w:color="auto"/>
                        <w:bottom w:val="none" w:sz="0" w:space="0" w:color="auto"/>
                        <w:right w:val="none" w:sz="0" w:space="0" w:color="auto"/>
                      </w:divBdr>
                    </w:div>
                    <w:div w:id="537275566">
                      <w:marLeft w:val="0"/>
                      <w:marRight w:val="0"/>
                      <w:marTop w:val="0"/>
                      <w:marBottom w:val="0"/>
                      <w:divBdr>
                        <w:top w:val="none" w:sz="0" w:space="0" w:color="auto"/>
                        <w:left w:val="none" w:sz="0" w:space="0" w:color="auto"/>
                        <w:bottom w:val="none" w:sz="0" w:space="0" w:color="auto"/>
                        <w:right w:val="none" w:sz="0" w:space="0" w:color="auto"/>
                      </w:divBdr>
                      <w:divsChild>
                        <w:div w:id="1383359686">
                          <w:marLeft w:val="0"/>
                          <w:marRight w:val="0"/>
                          <w:marTop w:val="0"/>
                          <w:marBottom w:val="0"/>
                          <w:divBdr>
                            <w:top w:val="none" w:sz="0" w:space="0" w:color="auto"/>
                            <w:left w:val="none" w:sz="0" w:space="0" w:color="auto"/>
                            <w:bottom w:val="none" w:sz="0" w:space="0" w:color="auto"/>
                            <w:right w:val="none" w:sz="0" w:space="0" w:color="auto"/>
                          </w:divBdr>
                        </w:div>
                        <w:div w:id="1500272221">
                          <w:marLeft w:val="240"/>
                          <w:marRight w:val="240"/>
                          <w:marTop w:val="0"/>
                          <w:marBottom w:val="0"/>
                          <w:divBdr>
                            <w:top w:val="none" w:sz="0" w:space="0" w:color="auto"/>
                            <w:left w:val="none" w:sz="0" w:space="0" w:color="auto"/>
                            <w:bottom w:val="none" w:sz="0" w:space="0" w:color="auto"/>
                            <w:right w:val="none" w:sz="0" w:space="0" w:color="auto"/>
                          </w:divBdr>
                          <w:divsChild>
                            <w:div w:id="818228082">
                              <w:marLeft w:val="240"/>
                              <w:marRight w:val="0"/>
                              <w:marTop w:val="0"/>
                              <w:marBottom w:val="0"/>
                              <w:divBdr>
                                <w:top w:val="none" w:sz="0" w:space="0" w:color="auto"/>
                                <w:left w:val="none" w:sz="0" w:space="0" w:color="auto"/>
                                <w:bottom w:val="none" w:sz="0" w:space="0" w:color="auto"/>
                                <w:right w:val="none" w:sz="0" w:space="0" w:color="auto"/>
                              </w:divBdr>
                            </w:div>
                            <w:div w:id="1226914352">
                              <w:marLeft w:val="0"/>
                              <w:marRight w:val="0"/>
                              <w:marTop w:val="0"/>
                              <w:marBottom w:val="0"/>
                              <w:divBdr>
                                <w:top w:val="none" w:sz="0" w:space="0" w:color="auto"/>
                                <w:left w:val="none" w:sz="0" w:space="0" w:color="auto"/>
                                <w:bottom w:val="none" w:sz="0" w:space="0" w:color="auto"/>
                                <w:right w:val="none" w:sz="0" w:space="0" w:color="auto"/>
                              </w:divBdr>
                              <w:divsChild>
                                <w:div w:id="268780839">
                                  <w:marLeft w:val="240"/>
                                  <w:marRight w:val="240"/>
                                  <w:marTop w:val="0"/>
                                  <w:marBottom w:val="0"/>
                                  <w:divBdr>
                                    <w:top w:val="none" w:sz="0" w:space="0" w:color="auto"/>
                                    <w:left w:val="none" w:sz="0" w:space="0" w:color="auto"/>
                                    <w:bottom w:val="none" w:sz="0" w:space="0" w:color="auto"/>
                                    <w:right w:val="none" w:sz="0" w:space="0" w:color="auto"/>
                                  </w:divBdr>
                                  <w:divsChild>
                                    <w:div w:id="1346596011">
                                      <w:marLeft w:val="240"/>
                                      <w:marRight w:val="0"/>
                                      <w:marTop w:val="0"/>
                                      <w:marBottom w:val="0"/>
                                      <w:divBdr>
                                        <w:top w:val="none" w:sz="0" w:space="0" w:color="auto"/>
                                        <w:left w:val="none" w:sz="0" w:space="0" w:color="auto"/>
                                        <w:bottom w:val="none" w:sz="0" w:space="0" w:color="auto"/>
                                        <w:right w:val="none" w:sz="0" w:space="0" w:color="auto"/>
                                      </w:divBdr>
                                    </w:div>
                                  </w:divsChild>
                                </w:div>
                                <w:div w:id="20567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5607">
                  <w:marLeft w:val="0"/>
                  <w:marRight w:val="0"/>
                  <w:marTop w:val="0"/>
                  <w:marBottom w:val="0"/>
                  <w:divBdr>
                    <w:top w:val="none" w:sz="0" w:space="0" w:color="auto"/>
                    <w:left w:val="none" w:sz="0" w:space="0" w:color="auto"/>
                    <w:bottom w:val="none" w:sz="0" w:space="0" w:color="auto"/>
                    <w:right w:val="none" w:sz="0" w:space="0" w:color="auto"/>
                  </w:divBdr>
                </w:div>
                <w:div w:id="665086433">
                  <w:marLeft w:val="240"/>
                  <w:marRight w:val="240"/>
                  <w:marTop w:val="0"/>
                  <w:marBottom w:val="0"/>
                  <w:divBdr>
                    <w:top w:val="none" w:sz="0" w:space="0" w:color="auto"/>
                    <w:left w:val="none" w:sz="0" w:space="0" w:color="auto"/>
                    <w:bottom w:val="none" w:sz="0" w:space="0" w:color="auto"/>
                    <w:right w:val="none" w:sz="0" w:space="0" w:color="auto"/>
                  </w:divBdr>
                  <w:divsChild>
                    <w:div w:id="501555603">
                      <w:marLeft w:val="240"/>
                      <w:marRight w:val="0"/>
                      <w:marTop w:val="0"/>
                      <w:marBottom w:val="0"/>
                      <w:divBdr>
                        <w:top w:val="none" w:sz="0" w:space="0" w:color="auto"/>
                        <w:left w:val="none" w:sz="0" w:space="0" w:color="auto"/>
                        <w:bottom w:val="none" w:sz="0" w:space="0" w:color="auto"/>
                        <w:right w:val="none" w:sz="0" w:space="0" w:color="auto"/>
                      </w:divBdr>
                    </w:div>
                  </w:divsChild>
                </w:div>
                <w:div w:id="716123207">
                  <w:marLeft w:val="240"/>
                  <w:marRight w:val="240"/>
                  <w:marTop w:val="0"/>
                  <w:marBottom w:val="0"/>
                  <w:divBdr>
                    <w:top w:val="none" w:sz="0" w:space="0" w:color="auto"/>
                    <w:left w:val="none" w:sz="0" w:space="0" w:color="auto"/>
                    <w:bottom w:val="none" w:sz="0" w:space="0" w:color="auto"/>
                    <w:right w:val="none" w:sz="0" w:space="0" w:color="auto"/>
                  </w:divBdr>
                  <w:divsChild>
                    <w:div w:id="951012932">
                      <w:marLeft w:val="240"/>
                      <w:marRight w:val="0"/>
                      <w:marTop w:val="0"/>
                      <w:marBottom w:val="0"/>
                      <w:divBdr>
                        <w:top w:val="none" w:sz="0" w:space="0" w:color="auto"/>
                        <w:left w:val="none" w:sz="0" w:space="0" w:color="auto"/>
                        <w:bottom w:val="none" w:sz="0" w:space="0" w:color="auto"/>
                        <w:right w:val="none" w:sz="0" w:space="0" w:color="auto"/>
                      </w:divBdr>
                    </w:div>
                  </w:divsChild>
                </w:div>
                <w:div w:id="745415684">
                  <w:marLeft w:val="240"/>
                  <w:marRight w:val="240"/>
                  <w:marTop w:val="0"/>
                  <w:marBottom w:val="0"/>
                  <w:divBdr>
                    <w:top w:val="none" w:sz="0" w:space="0" w:color="auto"/>
                    <w:left w:val="none" w:sz="0" w:space="0" w:color="auto"/>
                    <w:bottom w:val="none" w:sz="0" w:space="0" w:color="auto"/>
                    <w:right w:val="none" w:sz="0" w:space="0" w:color="auto"/>
                  </w:divBdr>
                  <w:divsChild>
                    <w:div w:id="1654875651">
                      <w:marLeft w:val="240"/>
                      <w:marRight w:val="0"/>
                      <w:marTop w:val="0"/>
                      <w:marBottom w:val="0"/>
                      <w:divBdr>
                        <w:top w:val="none" w:sz="0" w:space="0" w:color="auto"/>
                        <w:left w:val="none" w:sz="0" w:space="0" w:color="auto"/>
                        <w:bottom w:val="none" w:sz="0" w:space="0" w:color="auto"/>
                        <w:right w:val="none" w:sz="0" w:space="0" w:color="auto"/>
                      </w:divBdr>
                    </w:div>
                  </w:divsChild>
                </w:div>
                <w:div w:id="752773946">
                  <w:marLeft w:val="240"/>
                  <w:marRight w:val="240"/>
                  <w:marTop w:val="0"/>
                  <w:marBottom w:val="0"/>
                  <w:divBdr>
                    <w:top w:val="none" w:sz="0" w:space="0" w:color="auto"/>
                    <w:left w:val="none" w:sz="0" w:space="0" w:color="auto"/>
                    <w:bottom w:val="none" w:sz="0" w:space="0" w:color="auto"/>
                    <w:right w:val="none" w:sz="0" w:space="0" w:color="auto"/>
                  </w:divBdr>
                  <w:divsChild>
                    <w:div w:id="941188521">
                      <w:marLeft w:val="240"/>
                      <w:marRight w:val="0"/>
                      <w:marTop w:val="0"/>
                      <w:marBottom w:val="0"/>
                      <w:divBdr>
                        <w:top w:val="none" w:sz="0" w:space="0" w:color="auto"/>
                        <w:left w:val="none" w:sz="0" w:space="0" w:color="auto"/>
                        <w:bottom w:val="none" w:sz="0" w:space="0" w:color="auto"/>
                        <w:right w:val="none" w:sz="0" w:space="0" w:color="auto"/>
                      </w:divBdr>
                    </w:div>
                  </w:divsChild>
                </w:div>
                <w:div w:id="757020507">
                  <w:marLeft w:val="240"/>
                  <w:marRight w:val="240"/>
                  <w:marTop w:val="0"/>
                  <w:marBottom w:val="0"/>
                  <w:divBdr>
                    <w:top w:val="none" w:sz="0" w:space="0" w:color="auto"/>
                    <w:left w:val="none" w:sz="0" w:space="0" w:color="auto"/>
                    <w:bottom w:val="none" w:sz="0" w:space="0" w:color="auto"/>
                    <w:right w:val="none" w:sz="0" w:space="0" w:color="auto"/>
                  </w:divBdr>
                  <w:divsChild>
                    <w:div w:id="104807890">
                      <w:marLeft w:val="240"/>
                      <w:marRight w:val="0"/>
                      <w:marTop w:val="0"/>
                      <w:marBottom w:val="0"/>
                      <w:divBdr>
                        <w:top w:val="none" w:sz="0" w:space="0" w:color="auto"/>
                        <w:left w:val="none" w:sz="0" w:space="0" w:color="auto"/>
                        <w:bottom w:val="none" w:sz="0" w:space="0" w:color="auto"/>
                        <w:right w:val="none" w:sz="0" w:space="0" w:color="auto"/>
                      </w:divBdr>
                    </w:div>
                  </w:divsChild>
                </w:div>
                <w:div w:id="772896682">
                  <w:marLeft w:val="240"/>
                  <w:marRight w:val="240"/>
                  <w:marTop w:val="0"/>
                  <w:marBottom w:val="0"/>
                  <w:divBdr>
                    <w:top w:val="none" w:sz="0" w:space="0" w:color="auto"/>
                    <w:left w:val="none" w:sz="0" w:space="0" w:color="auto"/>
                    <w:bottom w:val="none" w:sz="0" w:space="0" w:color="auto"/>
                    <w:right w:val="none" w:sz="0" w:space="0" w:color="auto"/>
                  </w:divBdr>
                  <w:divsChild>
                    <w:div w:id="1866596667">
                      <w:marLeft w:val="240"/>
                      <w:marRight w:val="0"/>
                      <w:marTop w:val="0"/>
                      <w:marBottom w:val="0"/>
                      <w:divBdr>
                        <w:top w:val="none" w:sz="0" w:space="0" w:color="auto"/>
                        <w:left w:val="none" w:sz="0" w:space="0" w:color="auto"/>
                        <w:bottom w:val="none" w:sz="0" w:space="0" w:color="auto"/>
                        <w:right w:val="none" w:sz="0" w:space="0" w:color="auto"/>
                      </w:divBdr>
                    </w:div>
                  </w:divsChild>
                </w:div>
                <w:div w:id="811217828">
                  <w:marLeft w:val="240"/>
                  <w:marRight w:val="240"/>
                  <w:marTop w:val="0"/>
                  <w:marBottom w:val="0"/>
                  <w:divBdr>
                    <w:top w:val="none" w:sz="0" w:space="0" w:color="auto"/>
                    <w:left w:val="none" w:sz="0" w:space="0" w:color="auto"/>
                    <w:bottom w:val="none" w:sz="0" w:space="0" w:color="auto"/>
                    <w:right w:val="none" w:sz="0" w:space="0" w:color="auto"/>
                  </w:divBdr>
                  <w:divsChild>
                    <w:div w:id="68575624">
                      <w:marLeft w:val="240"/>
                      <w:marRight w:val="0"/>
                      <w:marTop w:val="0"/>
                      <w:marBottom w:val="0"/>
                      <w:divBdr>
                        <w:top w:val="none" w:sz="0" w:space="0" w:color="auto"/>
                        <w:left w:val="none" w:sz="0" w:space="0" w:color="auto"/>
                        <w:bottom w:val="none" w:sz="0" w:space="0" w:color="auto"/>
                        <w:right w:val="none" w:sz="0" w:space="0" w:color="auto"/>
                      </w:divBdr>
                    </w:div>
                  </w:divsChild>
                </w:div>
                <w:div w:id="900016504">
                  <w:marLeft w:val="240"/>
                  <w:marRight w:val="240"/>
                  <w:marTop w:val="0"/>
                  <w:marBottom w:val="0"/>
                  <w:divBdr>
                    <w:top w:val="none" w:sz="0" w:space="0" w:color="auto"/>
                    <w:left w:val="none" w:sz="0" w:space="0" w:color="auto"/>
                    <w:bottom w:val="none" w:sz="0" w:space="0" w:color="auto"/>
                    <w:right w:val="none" w:sz="0" w:space="0" w:color="auto"/>
                  </w:divBdr>
                  <w:divsChild>
                    <w:div w:id="760877979">
                      <w:marLeft w:val="240"/>
                      <w:marRight w:val="0"/>
                      <w:marTop w:val="0"/>
                      <w:marBottom w:val="0"/>
                      <w:divBdr>
                        <w:top w:val="none" w:sz="0" w:space="0" w:color="auto"/>
                        <w:left w:val="none" w:sz="0" w:space="0" w:color="auto"/>
                        <w:bottom w:val="none" w:sz="0" w:space="0" w:color="auto"/>
                        <w:right w:val="none" w:sz="0" w:space="0" w:color="auto"/>
                      </w:divBdr>
                    </w:div>
                  </w:divsChild>
                </w:div>
                <w:div w:id="989292310">
                  <w:marLeft w:val="240"/>
                  <w:marRight w:val="240"/>
                  <w:marTop w:val="0"/>
                  <w:marBottom w:val="0"/>
                  <w:divBdr>
                    <w:top w:val="none" w:sz="0" w:space="0" w:color="auto"/>
                    <w:left w:val="none" w:sz="0" w:space="0" w:color="auto"/>
                    <w:bottom w:val="none" w:sz="0" w:space="0" w:color="auto"/>
                    <w:right w:val="none" w:sz="0" w:space="0" w:color="auto"/>
                  </w:divBdr>
                  <w:divsChild>
                    <w:div w:id="834958706">
                      <w:marLeft w:val="240"/>
                      <w:marRight w:val="0"/>
                      <w:marTop w:val="0"/>
                      <w:marBottom w:val="0"/>
                      <w:divBdr>
                        <w:top w:val="none" w:sz="0" w:space="0" w:color="auto"/>
                        <w:left w:val="none" w:sz="0" w:space="0" w:color="auto"/>
                        <w:bottom w:val="none" w:sz="0" w:space="0" w:color="auto"/>
                        <w:right w:val="none" w:sz="0" w:space="0" w:color="auto"/>
                      </w:divBdr>
                    </w:div>
                  </w:divsChild>
                </w:div>
                <w:div w:id="1128206273">
                  <w:marLeft w:val="240"/>
                  <w:marRight w:val="240"/>
                  <w:marTop w:val="0"/>
                  <w:marBottom w:val="0"/>
                  <w:divBdr>
                    <w:top w:val="none" w:sz="0" w:space="0" w:color="auto"/>
                    <w:left w:val="none" w:sz="0" w:space="0" w:color="auto"/>
                    <w:bottom w:val="none" w:sz="0" w:space="0" w:color="auto"/>
                    <w:right w:val="none" w:sz="0" w:space="0" w:color="auto"/>
                  </w:divBdr>
                  <w:divsChild>
                    <w:div w:id="1335306231">
                      <w:marLeft w:val="240"/>
                      <w:marRight w:val="0"/>
                      <w:marTop w:val="0"/>
                      <w:marBottom w:val="0"/>
                      <w:divBdr>
                        <w:top w:val="none" w:sz="0" w:space="0" w:color="auto"/>
                        <w:left w:val="none" w:sz="0" w:space="0" w:color="auto"/>
                        <w:bottom w:val="none" w:sz="0" w:space="0" w:color="auto"/>
                        <w:right w:val="none" w:sz="0" w:space="0" w:color="auto"/>
                      </w:divBdr>
                    </w:div>
                  </w:divsChild>
                </w:div>
                <w:div w:id="1152215797">
                  <w:marLeft w:val="240"/>
                  <w:marRight w:val="240"/>
                  <w:marTop w:val="0"/>
                  <w:marBottom w:val="0"/>
                  <w:divBdr>
                    <w:top w:val="none" w:sz="0" w:space="0" w:color="auto"/>
                    <w:left w:val="none" w:sz="0" w:space="0" w:color="auto"/>
                    <w:bottom w:val="none" w:sz="0" w:space="0" w:color="auto"/>
                    <w:right w:val="none" w:sz="0" w:space="0" w:color="auto"/>
                  </w:divBdr>
                  <w:divsChild>
                    <w:div w:id="881863438">
                      <w:marLeft w:val="240"/>
                      <w:marRight w:val="0"/>
                      <w:marTop w:val="0"/>
                      <w:marBottom w:val="0"/>
                      <w:divBdr>
                        <w:top w:val="none" w:sz="0" w:space="0" w:color="auto"/>
                        <w:left w:val="none" w:sz="0" w:space="0" w:color="auto"/>
                        <w:bottom w:val="none" w:sz="0" w:space="0" w:color="auto"/>
                        <w:right w:val="none" w:sz="0" w:space="0" w:color="auto"/>
                      </w:divBdr>
                    </w:div>
                  </w:divsChild>
                </w:div>
                <w:div w:id="1263298628">
                  <w:marLeft w:val="240"/>
                  <w:marRight w:val="240"/>
                  <w:marTop w:val="0"/>
                  <w:marBottom w:val="0"/>
                  <w:divBdr>
                    <w:top w:val="none" w:sz="0" w:space="0" w:color="auto"/>
                    <w:left w:val="none" w:sz="0" w:space="0" w:color="auto"/>
                    <w:bottom w:val="none" w:sz="0" w:space="0" w:color="auto"/>
                    <w:right w:val="none" w:sz="0" w:space="0" w:color="auto"/>
                  </w:divBdr>
                  <w:divsChild>
                    <w:div w:id="1540585205">
                      <w:marLeft w:val="240"/>
                      <w:marRight w:val="0"/>
                      <w:marTop w:val="0"/>
                      <w:marBottom w:val="0"/>
                      <w:divBdr>
                        <w:top w:val="none" w:sz="0" w:space="0" w:color="auto"/>
                        <w:left w:val="none" w:sz="0" w:space="0" w:color="auto"/>
                        <w:bottom w:val="none" w:sz="0" w:space="0" w:color="auto"/>
                        <w:right w:val="none" w:sz="0" w:space="0" w:color="auto"/>
                      </w:divBdr>
                    </w:div>
                    <w:div w:id="1691909594">
                      <w:marLeft w:val="0"/>
                      <w:marRight w:val="0"/>
                      <w:marTop w:val="0"/>
                      <w:marBottom w:val="0"/>
                      <w:divBdr>
                        <w:top w:val="none" w:sz="0" w:space="0" w:color="auto"/>
                        <w:left w:val="none" w:sz="0" w:space="0" w:color="auto"/>
                        <w:bottom w:val="none" w:sz="0" w:space="0" w:color="auto"/>
                        <w:right w:val="none" w:sz="0" w:space="0" w:color="auto"/>
                      </w:divBdr>
                      <w:divsChild>
                        <w:div w:id="754861981">
                          <w:marLeft w:val="240"/>
                          <w:marRight w:val="240"/>
                          <w:marTop w:val="0"/>
                          <w:marBottom w:val="0"/>
                          <w:divBdr>
                            <w:top w:val="none" w:sz="0" w:space="0" w:color="auto"/>
                            <w:left w:val="none" w:sz="0" w:space="0" w:color="auto"/>
                            <w:bottom w:val="none" w:sz="0" w:space="0" w:color="auto"/>
                            <w:right w:val="none" w:sz="0" w:space="0" w:color="auto"/>
                          </w:divBdr>
                          <w:divsChild>
                            <w:div w:id="319702692">
                              <w:marLeft w:val="0"/>
                              <w:marRight w:val="0"/>
                              <w:marTop w:val="0"/>
                              <w:marBottom w:val="0"/>
                              <w:divBdr>
                                <w:top w:val="none" w:sz="0" w:space="0" w:color="auto"/>
                                <w:left w:val="none" w:sz="0" w:space="0" w:color="auto"/>
                                <w:bottom w:val="none" w:sz="0" w:space="0" w:color="auto"/>
                                <w:right w:val="none" w:sz="0" w:space="0" w:color="auto"/>
                              </w:divBdr>
                              <w:divsChild>
                                <w:div w:id="623266775">
                                  <w:marLeft w:val="0"/>
                                  <w:marRight w:val="0"/>
                                  <w:marTop w:val="0"/>
                                  <w:marBottom w:val="0"/>
                                  <w:divBdr>
                                    <w:top w:val="none" w:sz="0" w:space="0" w:color="auto"/>
                                    <w:left w:val="none" w:sz="0" w:space="0" w:color="auto"/>
                                    <w:bottom w:val="none" w:sz="0" w:space="0" w:color="auto"/>
                                    <w:right w:val="none" w:sz="0" w:space="0" w:color="auto"/>
                                  </w:divBdr>
                                </w:div>
                                <w:div w:id="1377391150">
                                  <w:marLeft w:val="240"/>
                                  <w:marRight w:val="240"/>
                                  <w:marTop w:val="0"/>
                                  <w:marBottom w:val="0"/>
                                  <w:divBdr>
                                    <w:top w:val="none" w:sz="0" w:space="0" w:color="auto"/>
                                    <w:left w:val="none" w:sz="0" w:space="0" w:color="auto"/>
                                    <w:bottom w:val="none" w:sz="0" w:space="0" w:color="auto"/>
                                    <w:right w:val="none" w:sz="0" w:space="0" w:color="auto"/>
                                  </w:divBdr>
                                  <w:divsChild>
                                    <w:div w:id="2028289070">
                                      <w:marLeft w:val="240"/>
                                      <w:marRight w:val="0"/>
                                      <w:marTop w:val="0"/>
                                      <w:marBottom w:val="0"/>
                                      <w:divBdr>
                                        <w:top w:val="none" w:sz="0" w:space="0" w:color="auto"/>
                                        <w:left w:val="none" w:sz="0" w:space="0" w:color="auto"/>
                                        <w:bottom w:val="none" w:sz="0" w:space="0" w:color="auto"/>
                                        <w:right w:val="none" w:sz="0" w:space="0" w:color="auto"/>
                                      </w:divBdr>
                                    </w:div>
                                  </w:divsChild>
                                </w:div>
                                <w:div w:id="1828595521">
                                  <w:marLeft w:val="240"/>
                                  <w:marRight w:val="240"/>
                                  <w:marTop w:val="0"/>
                                  <w:marBottom w:val="0"/>
                                  <w:divBdr>
                                    <w:top w:val="none" w:sz="0" w:space="0" w:color="auto"/>
                                    <w:left w:val="none" w:sz="0" w:space="0" w:color="auto"/>
                                    <w:bottom w:val="none" w:sz="0" w:space="0" w:color="auto"/>
                                    <w:right w:val="none" w:sz="0" w:space="0" w:color="auto"/>
                                  </w:divBdr>
                                  <w:divsChild>
                                    <w:div w:id="1031805746">
                                      <w:marLeft w:val="240"/>
                                      <w:marRight w:val="0"/>
                                      <w:marTop w:val="0"/>
                                      <w:marBottom w:val="0"/>
                                      <w:divBdr>
                                        <w:top w:val="none" w:sz="0" w:space="0" w:color="auto"/>
                                        <w:left w:val="none" w:sz="0" w:space="0" w:color="auto"/>
                                        <w:bottom w:val="none" w:sz="0" w:space="0" w:color="auto"/>
                                        <w:right w:val="none" w:sz="0" w:space="0" w:color="auto"/>
                                      </w:divBdr>
                                    </w:div>
                                  </w:divsChild>
                                </w:div>
                                <w:div w:id="2100177517">
                                  <w:marLeft w:val="240"/>
                                  <w:marRight w:val="240"/>
                                  <w:marTop w:val="0"/>
                                  <w:marBottom w:val="0"/>
                                  <w:divBdr>
                                    <w:top w:val="none" w:sz="0" w:space="0" w:color="auto"/>
                                    <w:left w:val="none" w:sz="0" w:space="0" w:color="auto"/>
                                    <w:bottom w:val="none" w:sz="0" w:space="0" w:color="auto"/>
                                    <w:right w:val="none" w:sz="0" w:space="0" w:color="auto"/>
                                  </w:divBdr>
                                  <w:divsChild>
                                    <w:div w:id="1222522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4958094">
                              <w:marLeft w:val="240"/>
                              <w:marRight w:val="0"/>
                              <w:marTop w:val="0"/>
                              <w:marBottom w:val="0"/>
                              <w:divBdr>
                                <w:top w:val="none" w:sz="0" w:space="0" w:color="auto"/>
                                <w:left w:val="none" w:sz="0" w:space="0" w:color="auto"/>
                                <w:bottom w:val="none" w:sz="0" w:space="0" w:color="auto"/>
                                <w:right w:val="none" w:sz="0" w:space="0" w:color="auto"/>
                              </w:divBdr>
                            </w:div>
                          </w:divsChild>
                        </w:div>
                        <w:div w:id="21298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3270">
                  <w:marLeft w:val="240"/>
                  <w:marRight w:val="240"/>
                  <w:marTop w:val="0"/>
                  <w:marBottom w:val="0"/>
                  <w:divBdr>
                    <w:top w:val="none" w:sz="0" w:space="0" w:color="auto"/>
                    <w:left w:val="none" w:sz="0" w:space="0" w:color="auto"/>
                    <w:bottom w:val="none" w:sz="0" w:space="0" w:color="auto"/>
                    <w:right w:val="none" w:sz="0" w:space="0" w:color="auto"/>
                  </w:divBdr>
                  <w:divsChild>
                    <w:div w:id="341471492">
                      <w:marLeft w:val="240"/>
                      <w:marRight w:val="0"/>
                      <w:marTop w:val="0"/>
                      <w:marBottom w:val="0"/>
                      <w:divBdr>
                        <w:top w:val="none" w:sz="0" w:space="0" w:color="auto"/>
                        <w:left w:val="none" w:sz="0" w:space="0" w:color="auto"/>
                        <w:bottom w:val="none" w:sz="0" w:space="0" w:color="auto"/>
                        <w:right w:val="none" w:sz="0" w:space="0" w:color="auto"/>
                      </w:divBdr>
                    </w:div>
                  </w:divsChild>
                </w:div>
                <w:div w:id="1538548788">
                  <w:marLeft w:val="240"/>
                  <w:marRight w:val="240"/>
                  <w:marTop w:val="0"/>
                  <w:marBottom w:val="0"/>
                  <w:divBdr>
                    <w:top w:val="none" w:sz="0" w:space="0" w:color="auto"/>
                    <w:left w:val="none" w:sz="0" w:space="0" w:color="auto"/>
                    <w:bottom w:val="none" w:sz="0" w:space="0" w:color="auto"/>
                    <w:right w:val="none" w:sz="0" w:space="0" w:color="auto"/>
                  </w:divBdr>
                  <w:divsChild>
                    <w:div w:id="2030837311">
                      <w:marLeft w:val="240"/>
                      <w:marRight w:val="0"/>
                      <w:marTop w:val="0"/>
                      <w:marBottom w:val="0"/>
                      <w:divBdr>
                        <w:top w:val="none" w:sz="0" w:space="0" w:color="auto"/>
                        <w:left w:val="none" w:sz="0" w:space="0" w:color="auto"/>
                        <w:bottom w:val="none" w:sz="0" w:space="0" w:color="auto"/>
                        <w:right w:val="none" w:sz="0" w:space="0" w:color="auto"/>
                      </w:divBdr>
                    </w:div>
                  </w:divsChild>
                </w:div>
                <w:div w:id="1813522920">
                  <w:marLeft w:val="240"/>
                  <w:marRight w:val="240"/>
                  <w:marTop w:val="0"/>
                  <w:marBottom w:val="0"/>
                  <w:divBdr>
                    <w:top w:val="none" w:sz="0" w:space="0" w:color="auto"/>
                    <w:left w:val="none" w:sz="0" w:space="0" w:color="auto"/>
                    <w:bottom w:val="none" w:sz="0" w:space="0" w:color="auto"/>
                    <w:right w:val="none" w:sz="0" w:space="0" w:color="auto"/>
                  </w:divBdr>
                  <w:divsChild>
                    <w:div w:id="792795864">
                      <w:marLeft w:val="240"/>
                      <w:marRight w:val="0"/>
                      <w:marTop w:val="0"/>
                      <w:marBottom w:val="0"/>
                      <w:divBdr>
                        <w:top w:val="none" w:sz="0" w:space="0" w:color="auto"/>
                        <w:left w:val="none" w:sz="0" w:space="0" w:color="auto"/>
                        <w:bottom w:val="none" w:sz="0" w:space="0" w:color="auto"/>
                        <w:right w:val="none" w:sz="0" w:space="0" w:color="auto"/>
                      </w:divBdr>
                    </w:div>
                  </w:divsChild>
                </w:div>
                <w:div w:id="1815248421">
                  <w:marLeft w:val="240"/>
                  <w:marRight w:val="240"/>
                  <w:marTop w:val="0"/>
                  <w:marBottom w:val="0"/>
                  <w:divBdr>
                    <w:top w:val="none" w:sz="0" w:space="0" w:color="auto"/>
                    <w:left w:val="none" w:sz="0" w:space="0" w:color="auto"/>
                    <w:bottom w:val="none" w:sz="0" w:space="0" w:color="auto"/>
                    <w:right w:val="none" w:sz="0" w:space="0" w:color="auto"/>
                  </w:divBdr>
                  <w:divsChild>
                    <w:div w:id="1236668770">
                      <w:marLeft w:val="240"/>
                      <w:marRight w:val="0"/>
                      <w:marTop w:val="0"/>
                      <w:marBottom w:val="0"/>
                      <w:divBdr>
                        <w:top w:val="none" w:sz="0" w:space="0" w:color="auto"/>
                        <w:left w:val="none" w:sz="0" w:space="0" w:color="auto"/>
                        <w:bottom w:val="none" w:sz="0" w:space="0" w:color="auto"/>
                        <w:right w:val="none" w:sz="0" w:space="0" w:color="auto"/>
                      </w:divBdr>
                    </w:div>
                  </w:divsChild>
                </w:div>
                <w:div w:id="1819684054">
                  <w:marLeft w:val="240"/>
                  <w:marRight w:val="240"/>
                  <w:marTop w:val="0"/>
                  <w:marBottom w:val="0"/>
                  <w:divBdr>
                    <w:top w:val="none" w:sz="0" w:space="0" w:color="auto"/>
                    <w:left w:val="none" w:sz="0" w:space="0" w:color="auto"/>
                    <w:bottom w:val="none" w:sz="0" w:space="0" w:color="auto"/>
                    <w:right w:val="none" w:sz="0" w:space="0" w:color="auto"/>
                  </w:divBdr>
                  <w:divsChild>
                    <w:div w:id="718825525">
                      <w:marLeft w:val="240"/>
                      <w:marRight w:val="0"/>
                      <w:marTop w:val="0"/>
                      <w:marBottom w:val="0"/>
                      <w:divBdr>
                        <w:top w:val="none" w:sz="0" w:space="0" w:color="auto"/>
                        <w:left w:val="none" w:sz="0" w:space="0" w:color="auto"/>
                        <w:bottom w:val="none" w:sz="0" w:space="0" w:color="auto"/>
                        <w:right w:val="none" w:sz="0" w:space="0" w:color="auto"/>
                      </w:divBdr>
                    </w:div>
                  </w:divsChild>
                </w:div>
                <w:div w:id="1821188397">
                  <w:marLeft w:val="240"/>
                  <w:marRight w:val="240"/>
                  <w:marTop w:val="0"/>
                  <w:marBottom w:val="0"/>
                  <w:divBdr>
                    <w:top w:val="none" w:sz="0" w:space="0" w:color="auto"/>
                    <w:left w:val="none" w:sz="0" w:space="0" w:color="auto"/>
                    <w:bottom w:val="none" w:sz="0" w:space="0" w:color="auto"/>
                    <w:right w:val="none" w:sz="0" w:space="0" w:color="auto"/>
                  </w:divBdr>
                  <w:divsChild>
                    <w:div w:id="117375659">
                      <w:marLeft w:val="240"/>
                      <w:marRight w:val="0"/>
                      <w:marTop w:val="0"/>
                      <w:marBottom w:val="0"/>
                      <w:divBdr>
                        <w:top w:val="none" w:sz="0" w:space="0" w:color="auto"/>
                        <w:left w:val="none" w:sz="0" w:space="0" w:color="auto"/>
                        <w:bottom w:val="none" w:sz="0" w:space="0" w:color="auto"/>
                        <w:right w:val="none" w:sz="0" w:space="0" w:color="auto"/>
                      </w:divBdr>
                    </w:div>
                  </w:divsChild>
                </w:div>
                <w:div w:id="1885016652">
                  <w:marLeft w:val="240"/>
                  <w:marRight w:val="240"/>
                  <w:marTop w:val="0"/>
                  <w:marBottom w:val="0"/>
                  <w:divBdr>
                    <w:top w:val="none" w:sz="0" w:space="0" w:color="auto"/>
                    <w:left w:val="none" w:sz="0" w:space="0" w:color="auto"/>
                    <w:bottom w:val="none" w:sz="0" w:space="0" w:color="auto"/>
                    <w:right w:val="none" w:sz="0" w:space="0" w:color="auto"/>
                  </w:divBdr>
                  <w:divsChild>
                    <w:div w:id="7359312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94085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8313408">
      <w:bodyDiv w:val="1"/>
      <w:marLeft w:val="0"/>
      <w:marRight w:val="0"/>
      <w:marTop w:val="0"/>
      <w:marBottom w:val="0"/>
      <w:divBdr>
        <w:top w:val="none" w:sz="0" w:space="0" w:color="auto"/>
        <w:left w:val="none" w:sz="0" w:space="0" w:color="auto"/>
        <w:bottom w:val="none" w:sz="0" w:space="0" w:color="auto"/>
        <w:right w:val="none" w:sz="0" w:space="0" w:color="auto"/>
      </w:divBdr>
    </w:div>
    <w:div w:id="1103763257">
      <w:bodyDiv w:val="1"/>
      <w:marLeft w:val="0"/>
      <w:marRight w:val="0"/>
      <w:marTop w:val="0"/>
      <w:marBottom w:val="0"/>
      <w:divBdr>
        <w:top w:val="none" w:sz="0" w:space="0" w:color="auto"/>
        <w:left w:val="none" w:sz="0" w:space="0" w:color="auto"/>
        <w:bottom w:val="none" w:sz="0" w:space="0" w:color="auto"/>
        <w:right w:val="none" w:sz="0" w:space="0" w:color="auto"/>
      </w:divBdr>
      <w:divsChild>
        <w:div w:id="1864829207">
          <w:marLeft w:val="0"/>
          <w:marRight w:val="0"/>
          <w:marTop w:val="0"/>
          <w:marBottom w:val="0"/>
          <w:divBdr>
            <w:top w:val="none" w:sz="0" w:space="0" w:color="auto"/>
            <w:left w:val="none" w:sz="0" w:space="0" w:color="auto"/>
            <w:bottom w:val="none" w:sz="0" w:space="0" w:color="auto"/>
            <w:right w:val="none" w:sz="0" w:space="0" w:color="auto"/>
          </w:divBdr>
        </w:div>
      </w:divsChild>
    </w:div>
    <w:div w:id="1108349162">
      <w:bodyDiv w:val="1"/>
      <w:marLeft w:val="0"/>
      <w:marRight w:val="0"/>
      <w:marTop w:val="0"/>
      <w:marBottom w:val="0"/>
      <w:divBdr>
        <w:top w:val="none" w:sz="0" w:space="0" w:color="auto"/>
        <w:left w:val="none" w:sz="0" w:space="0" w:color="auto"/>
        <w:bottom w:val="none" w:sz="0" w:space="0" w:color="auto"/>
        <w:right w:val="none" w:sz="0" w:space="0" w:color="auto"/>
      </w:divBdr>
    </w:div>
    <w:div w:id="1113087456">
      <w:bodyDiv w:val="1"/>
      <w:marLeft w:val="0"/>
      <w:marRight w:val="0"/>
      <w:marTop w:val="0"/>
      <w:marBottom w:val="0"/>
      <w:divBdr>
        <w:top w:val="none" w:sz="0" w:space="0" w:color="auto"/>
        <w:left w:val="none" w:sz="0" w:space="0" w:color="auto"/>
        <w:bottom w:val="none" w:sz="0" w:space="0" w:color="auto"/>
        <w:right w:val="none" w:sz="0" w:space="0" w:color="auto"/>
      </w:divBdr>
    </w:div>
    <w:div w:id="1132600807">
      <w:bodyDiv w:val="1"/>
      <w:marLeft w:val="0"/>
      <w:marRight w:val="0"/>
      <w:marTop w:val="0"/>
      <w:marBottom w:val="0"/>
      <w:divBdr>
        <w:top w:val="none" w:sz="0" w:space="0" w:color="auto"/>
        <w:left w:val="none" w:sz="0" w:space="0" w:color="auto"/>
        <w:bottom w:val="none" w:sz="0" w:space="0" w:color="auto"/>
        <w:right w:val="none" w:sz="0" w:space="0" w:color="auto"/>
      </w:divBdr>
    </w:div>
    <w:div w:id="1151366553">
      <w:bodyDiv w:val="1"/>
      <w:marLeft w:val="0"/>
      <w:marRight w:val="0"/>
      <w:marTop w:val="0"/>
      <w:marBottom w:val="0"/>
      <w:divBdr>
        <w:top w:val="none" w:sz="0" w:space="0" w:color="auto"/>
        <w:left w:val="none" w:sz="0" w:space="0" w:color="auto"/>
        <w:bottom w:val="none" w:sz="0" w:space="0" w:color="auto"/>
        <w:right w:val="none" w:sz="0" w:space="0" w:color="auto"/>
      </w:divBdr>
    </w:div>
    <w:div w:id="1152718149">
      <w:bodyDiv w:val="1"/>
      <w:marLeft w:val="0"/>
      <w:marRight w:val="0"/>
      <w:marTop w:val="0"/>
      <w:marBottom w:val="0"/>
      <w:divBdr>
        <w:top w:val="none" w:sz="0" w:space="0" w:color="auto"/>
        <w:left w:val="none" w:sz="0" w:space="0" w:color="auto"/>
        <w:bottom w:val="none" w:sz="0" w:space="0" w:color="auto"/>
        <w:right w:val="none" w:sz="0" w:space="0" w:color="auto"/>
      </w:divBdr>
    </w:div>
    <w:div w:id="1160461427">
      <w:bodyDiv w:val="1"/>
      <w:marLeft w:val="0"/>
      <w:marRight w:val="0"/>
      <w:marTop w:val="0"/>
      <w:marBottom w:val="0"/>
      <w:divBdr>
        <w:top w:val="none" w:sz="0" w:space="0" w:color="auto"/>
        <w:left w:val="none" w:sz="0" w:space="0" w:color="auto"/>
        <w:bottom w:val="none" w:sz="0" w:space="0" w:color="auto"/>
        <w:right w:val="none" w:sz="0" w:space="0" w:color="auto"/>
      </w:divBdr>
    </w:div>
    <w:div w:id="1178156670">
      <w:bodyDiv w:val="1"/>
      <w:marLeft w:val="0"/>
      <w:marRight w:val="0"/>
      <w:marTop w:val="0"/>
      <w:marBottom w:val="0"/>
      <w:divBdr>
        <w:top w:val="none" w:sz="0" w:space="0" w:color="auto"/>
        <w:left w:val="none" w:sz="0" w:space="0" w:color="auto"/>
        <w:bottom w:val="none" w:sz="0" w:space="0" w:color="auto"/>
        <w:right w:val="none" w:sz="0" w:space="0" w:color="auto"/>
      </w:divBdr>
    </w:div>
    <w:div w:id="1236814448">
      <w:bodyDiv w:val="1"/>
      <w:marLeft w:val="0"/>
      <w:marRight w:val="0"/>
      <w:marTop w:val="0"/>
      <w:marBottom w:val="0"/>
      <w:divBdr>
        <w:top w:val="none" w:sz="0" w:space="0" w:color="auto"/>
        <w:left w:val="none" w:sz="0" w:space="0" w:color="auto"/>
        <w:bottom w:val="none" w:sz="0" w:space="0" w:color="auto"/>
        <w:right w:val="none" w:sz="0" w:space="0" w:color="auto"/>
      </w:divBdr>
    </w:div>
    <w:div w:id="1237059733">
      <w:bodyDiv w:val="1"/>
      <w:marLeft w:val="0"/>
      <w:marRight w:val="0"/>
      <w:marTop w:val="0"/>
      <w:marBottom w:val="0"/>
      <w:divBdr>
        <w:top w:val="none" w:sz="0" w:space="0" w:color="auto"/>
        <w:left w:val="none" w:sz="0" w:space="0" w:color="auto"/>
        <w:bottom w:val="none" w:sz="0" w:space="0" w:color="auto"/>
        <w:right w:val="none" w:sz="0" w:space="0" w:color="auto"/>
      </w:divBdr>
    </w:div>
    <w:div w:id="1273709462">
      <w:bodyDiv w:val="1"/>
      <w:marLeft w:val="0"/>
      <w:marRight w:val="0"/>
      <w:marTop w:val="0"/>
      <w:marBottom w:val="0"/>
      <w:divBdr>
        <w:top w:val="none" w:sz="0" w:space="0" w:color="auto"/>
        <w:left w:val="none" w:sz="0" w:space="0" w:color="auto"/>
        <w:bottom w:val="none" w:sz="0" w:space="0" w:color="auto"/>
        <w:right w:val="none" w:sz="0" w:space="0" w:color="auto"/>
      </w:divBdr>
    </w:div>
    <w:div w:id="1280525784">
      <w:bodyDiv w:val="1"/>
      <w:marLeft w:val="0"/>
      <w:marRight w:val="0"/>
      <w:marTop w:val="0"/>
      <w:marBottom w:val="0"/>
      <w:divBdr>
        <w:top w:val="none" w:sz="0" w:space="0" w:color="auto"/>
        <w:left w:val="none" w:sz="0" w:space="0" w:color="auto"/>
        <w:bottom w:val="none" w:sz="0" w:space="0" w:color="auto"/>
        <w:right w:val="none" w:sz="0" w:space="0" w:color="auto"/>
      </w:divBdr>
    </w:div>
    <w:div w:id="1343320826">
      <w:bodyDiv w:val="1"/>
      <w:marLeft w:val="0"/>
      <w:marRight w:val="0"/>
      <w:marTop w:val="0"/>
      <w:marBottom w:val="0"/>
      <w:divBdr>
        <w:top w:val="none" w:sz="0" w:space="0" w:color="auto"/>
        <w:left w:val="none" w:sz="0" w:space="0" w:color="auto"/>
        <w:bottom w:val="none" w:sz="0" w:space="0" w:color="auto"/>
        <w:right w:val="none" w:sz="0" w:space="0" w:color="auto"/>
      </w:divBdr>
    </w:div>
    <w:div w:id="1359433446">
      <w:bodyDiv w:val="1"/>
      <w:marLeft w:val="0"/>
      <w:marRight w:val="0"/>
      <w:marTop w:val="0"/>
      <w:marBottom w:val="0"/>
      <w:divBdr>
        <w:top w:val="none" w:sz="0" w:space="0" w:color="auto"/>
        <w:left w:val="none" w:sz="0" w:space="0" w:color="auto"/>
        <w:bottom w:val="none" w:sz="0" w:space="0" w:color="auto"/>
        <w:right w:val="none" w:sz="0" w:space="0" w:color="auto"/>
      </w:divBdr>
    </w:div>
    <w:div w:id="1383285374">
      <w:bodyDiv w:val="1"/>
      <w:marLeft w:val="0"/>
      <w:marRight w:val="0"/>
      <w:marTop w:val="0"/>
      <w:marBottom w:val="0"/>
      <w:divBdr>
        <w:top w:val="none" w:sz="0" w:space="0" w:color="auto"/>
        <w:left w:val="none" w:sz="0" w:space="0" w:color="auto"/>
        <w:bottom w:val="none" w:sz="0" w:space="0" w:color="auto"/>
        <w:right w:val="none" w:sz="0" w:space="0" w:color="auto"/>
      </w:divBdr>
    </w:div>
    <w:div w:id="1428842270">
      <w:bodyDiv w:val="1"/>
      <w:marLeft w:val="0"/>
      <w:marRight w:val="0"/>
      <w:marTop w:val="0"/>
      <w:marBottom w:val="0"/>
      <w:divBdr>
        <w:top w:val="none" w:sz="0" w:space="0" w:color="auto"/>
        <w:left w:val="none" w:sz="0" w:space="0" w:color="auto"/>
        <w:bottom w:val="none" w:sz="0" w:space="0" w:color="auto"/>
        <w:right w:val="none" w:sz="0" w:space="0" w:color="auto"/>
      </w:divBdr>
    </w:div>
    <w:div w:id="1480413973">
      <w:bodyDiv w:val="1"/>
      <w:marLeft w:val="0"/>
      <w:marRight w:val="0"/>
      <w:marTop w:val="0"/>
      <w:marBottom w:val="0"/>
      <w:divBdr>
        <w:top w:val="none" w:sz="0" w:space="0" w:color="auto"/>
        <w:left w:val="none" w:sz="0" w:space="0" w:color="auto"/>
        <w:bottom w:val="none" w:sz="0" w:space="0" w:color="auto"/>
        <w:right w:val="none" w:sz="0" w:space="0" w:color="auto"/>
      </w:divBdr>
    </w:div>
    <w:div w:id="1497109105">
      <w:bodyDiv w:val="1"/>
      <w:marLeft w:val="0"/>
      <w:marRight w:val="360"/>
      <w:marTop w:val="0"/>
      <w:marBottom w:val="0"/>
      <w:divBdr>
        <w:top w:val="none" w:sz="0" w:space="0" w:color="auto"/>
        <w:left w:val="none" w:sz="0" w:space="0" w:color="auto"/>
        <w:bottom w:val="none" w:sz="0" w:space="0" w:color="auto"/>
        <w:right w:val="none" w:sz="0" w:space="0" w:color="auto"/>
      </w:divBdr>
      <w:divsChild>
        <w:div w:id="1396661410">
          <w:marLeft w:val="240"/>
          <w:marRight w:val="240"/>
          <w:marTop w:val="0"/>
          <w:marBottom w:val="0"/>
          <w:divBdr>
            <w:top w:val="none" w:sz="0" w:space="0" w:color="auto"/>
            <w:left w:val="none" w:sz="0" w:space="0" w:color="auto"/>
            <w:bottom w:val="none" w:sz="0" w:space="0" w:color="auto"/>
            <w:right w:val="none" w:sz="0" w:space="0" w:color="auto"/>
          </w:divBdr>
          <w:divsChild>
            <w:div w:id="142434382">
              <w:marLeft w:val="240"/>
              <w:marRight w:val="0"/>
              <w:marTop w:val="0"/>
              <w:marBottom w:val="0"/>
              <w:divBdr>
                <w:top w:val="none" w:sz="0" w:space="0" w:color="auto"/>
                <w:left w:val="none" w:sz="0" w:space="0" w:color="auto"/>
                <w:bottom w:val="none" w:sz="0" w:space="0" w:color="auto"/>
                <w:right w:val="none" w:sz="0" w:space="0" w:color="auto"/>
              </w:divBdr>
            </w:div>
            <w:div w:id="848177110">
              <w:marLeft w:val="0"/>
              <w:marRight w:val="0"/>
              <w:marTop w:val="0"/>
              <w:marBottom w:val="0"/>
              <w:divBdr>
                <w:top w:val="none" w:sz="0" w:space="0" w:color="auto"/>
                <w:left w:val="none" w:sz="0" w:space="0" w:color="auto"/>
                <w:bottom w:val="none" w:sz="0" w:space="0" w:color="auto"/>
                <w:right w:val="none" w:sz="0" w:space="0" w:color="auto"/>
              </w:divBdr>
              <w:divsChild>
                <w:div w:id="213546998">
                  <w:marLeft w:val="240"/>
                  <w:marRight w:val="240"/>
                  <w:marTop w:val="0"/>
                  <w:marBottom w:val="0"/>
                  <w:divBdr>
                    <w:top w:val="none" w:sz="0" w:space="0" w:color="auto"/>
                    <w:left w:val="none" w:sz="0" w:space="0" w:color="auto"/>
                    <w:bottom w:val="none" w:sz="0" w:space="0" w:color="auto"/>
                    <w:right w:val="none" w:sz="0" w:space="0" w:color="auto"/>
                  </w:divBdr>
                  <w:divsChild>
                    <w:div w:id="679821720">
                      <w:marLeft w:val="0"/>
                      <w:marRight w:val="0"/>
                      <w:marTop w:val="0"/>
                      <w:marBottom w:val="0"/>
                      <w:divBdr>
                        <w:top w:val="none" w:sz="0" w:space="0" w:color="auto"/>
                        <w:left w:val="none" w:sz="0" w:space="0" w:color="auto"/>
                        <w:bottom w:val="none" w:sz="0" w:space="0" w:color="auto"/>
                        <w:right w:val="none" w:sz="0" w:space="0" w:color="auto"/>
                      </w:divBdr>
                      <w:divsChild>
                        <w:div w:id="1267156412">
                          <w:marLeft w:val="240"/>
                          <w:marRight w:val="240"/>
                          <w:marTop w:val="0"/>
                          <w:marBottom w:val="0"/>
                          <w:divBdr>
                            <w:top w:val="none" w:sz="0" w:space="0" w:color="auto"/>
                            <w:left w:val="none" w:sz="0" w:space="0" w:color="auto"/>
                            <w:bottom w:val="none" w:sz="0" w:space="0" w:color="auto"/>
                            <w:right w:val="none" w:sz="0" w:space="0" w:color="auto"/>
                          </w:divBdr>
                          <w:divsChild>
                            <w:div w:id="755133666">
                              <w:marLeft w:val="0"/>
                              <w:marRight w:val="0"/>
                              <w:marTop w:val="0"/>
                              <w:marBottom w:val="0"/>
                              <w:divBdr>
                                <w:top w:val="none" w:sz="0" w:space="0" w:color="auto"/>
                                <w:left w:val="none" w:sz="0" w:space="0" w:color="auto"/>
                                <w:bottom w:val="none" w:sz="0" w:space="0" w:color="auto"/>
                                <w:right w:val="none" w:sz="0" w:space="0" w:color="auto"/>
                              </w:divBdr>
                              <w:divsChild>
                                <w:div w:id="1622999627">
                                  <w:marLeft w:val="240"/>
                                  <w:marRight w:val="240"/>
                                  <w:marTop w:val="0"/>
                                  <w:marBottom w:val="0"/>
                                  <w:divBdr>
                                    <w:top w:val="none" w:sz="0" w:space="0" w:color="auto"/>
                                    <w:left w:val="none" w:sz="0" w:space="0" w:color="auto"/>
                                    <w:bottom w:val="none" w:sz="0" w:space="0" w:color="auto"/>
                                    <w:right w:val="none" w:sz="0" w:space="0" w:color="auto"/>
                                  </w:divBdr>
                                  <w:divsChild>
                                    <w:div w:id="935674576">
                                      <w:marLeft w:val="240"/>
                                      <w:marRight w:val="0"/>
                                      <w:marTop w:val="0"/>
                                      <w:marBottom w:val="0"/>
                                      <w:divBdr>
                                        <w:top w:val="none" w:sz="0" w:space="0" w:color="auto"/>
                                        <w:left w:val="none" w:sz="0" w:space="0" w:color="auto"/>
                                        <w:bottom w:val="none" w:sz="0" w:space="0" w:color="auto"/>
                                        <w:right w:val="none" w:sz="0" w:space="0" w:color="auto"/>
                                      </w:divBdr>
                                    </w:div>
                                    <w:div w:id="1470782049">
                                      <w:marLeft w:val="0"/>
                                      <w:marRight w:val="0"/>
                                      <w:marTop w:val="0"/>
                                      <w:marBottom w:val="0"/>
                                      <w:divBdr>
                                        <w:top w:val="none" w:sz="0" w:space="0" w:color="auto"/>
                                        <w:left w:val="none" w:sz="0" w:space="0" w:color="auto"/>
                                        <w:bottom w:val="none" w:sz="0" w:space="0" w:color="auto"/>
                                        <w:right w:val="none" w:sz="0" w:space="0" w:color="auto"/>
                                      </w:divBdr>
                                      <w:divsChild>
                                        <w:div w:id="132141281">
                                          <w:marLeft w:val="240"/>
                                          <w:marRight w:val="240"/>
                                          <w:marTop w:val="0"/>
                                          <w:marBottom w:val="0"/>
                                          <w:divBdr>
                                            <w:top w:val="none" w:sz="0" w:space="0" w:color="auto"/>
                                            <w:left w:val="none" w:sz="0" w:space="0" w:color="auto"/>
                                            <w:bottom w:val="none" w:sz="0" w:space="0" w:color="auto"/>
                                            <w:right w:val="none" w:sz="0" w:space="0" w:color="auto"/>
                                          </w:divBdr>
                                          <w:divsChild>
                                            <w:div w:id="1386293414">
                                              <w:marLeft w:val="240"/>
                                              <w:marRight w:val="0"/>
                                              <w:marTop w:val="0"/>
                                              <w:marBottom w:val="0"/>
                                              <w:divBdr>
                                                <w:top w:val="none" w:sz="0" w:space="0" w:color="auto"/>
                                                <w:left w:val="none" w:sz="0" w:space="0" w:color="auto"/>
                                                <w:bottom w:val="none" w:sz="0" w:space="0" w:color="auto"/>
                                                <w:right w:val="none" w:sz="0" w:space="0" w:color="auto"/>
                                              </w:divBdr>
                                            </w:div>
                                          </w:divsChild>
                                        </w:div>
                                        <w:div w:id="20538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55662">
                                  <w:marLeft w:val="0"/>
                                  <w:marRight w:val="0"/>
                                  <w:marTop w:val="0"/>
                                  <w:marBottom w:val="0"/>
                                  <w:divBdr>
                                    <w:top w:val="none" w:sz="0" w:space="0" w:color="auto"/>
                                    <w:left w:val="none" w:sz="0" w:space="0" w:color="auto"/>
                                    <w:bottom w:val="none" w:sz="0" w:space="0" w:color="auto"/>
                                    <w:right w:val="none" w:sz="0" w:space="0" w:color="auto"/>
                                  </w:divBdr>
                                </w:div>
                              </w:divsChild>
                            </w:div>
                            <w:div w:id="1423795265">
                              <w:marLeft w:val="240"/>
                              <w:marRight w:val="0"/>
                              <w:marTop w:val="0"/>
                              <w:marBottom w:val="0"/>
                              <w:divBdr>
                                <w:top w:val="none" w:sz="0" w:space="0" w:color="auto"/>
                                <w:left w:val="none" w:sz="0" w:space="0" w:color="auto"/>
                                <w:bottom w:val="none" w:sz="0" w:space="0" w:color="auto"/>
                                <w:right w:val="none" w:sz="0" w:space="0" w:color="auto"/>
                              </w:divBdr>
                            </w:div>
                          </w:divsChild>
                        </w:div>
                        <w:div w:id="1433012919">
                          <w:marLeft w:val="0"/>
                          <w:marRight w:val="0"/>
                          <w:marTop w:val="0"/>
                          <w:marBottom w:val="0"/>
                          <w:divBdr>
                            <w:top w:val="none" w:sz="0" w:space="0" w:color="auto"/>
                            <w:left w:val="none" w:sz="0" w:space="0" w:color="auto"/>
                            <w:bottom w:val="none" w:sz="0" w:space="0" w:color="auto"/>
                            <w:right w:val="none" w:sz="0" w:space="0" w:color="auto"/>
                          </w:divBdr>
                        </w:div>
                      </w:divsChild>
                    </w:div>
                    <w:div w:id="1486168862">
                      <w:marLeft w:val="240"/>
                      <w:marRight w:val="0"/>
                      <w:marTop w:val="0"/>
                      <w:marBottom w:val="0"/>
                      <w:divBdr>
                        <w:top w:val="none" w:sz="0" w:space="0" w:color="auto"/>
                        <w:left w:val="none" w:sz="0" w:space="0" w:color="auto"/>
                        <w:bottom w:val="none" w:sz="0" w:space="0" w:color="auto"/>
                        <w:right w:val="none" w:sz="0" w:space="0" w:color="auto"/>
                      </w:divBdr>
                    </w:div>
                  </w:divsChild>
                </w:div>
                <w:div w:id="295568628">
                  <w:marLeft w:val="240"/>
                  <w:marRight w:val="240"/>
                  <w:marTop w:val="0"/>
                  <w:marBottom w:val="0"/>
                  <w:divBdr>
                    <w:top w:val="none" w:sz="0" w:space="0" w:color="auto"/>
                    <w:left w:val="none" w:sz="0" w:space="0" w:color="auto"/>
                    <w:bottom w:val="none" w:sz="0" w:space="0" w:color="auto"/>
                    <w:right w:val="none" w:sz="0" w:space="0" w:color="auto"/>
                  </w:divBdr>
                  <w:divsChild>
                    <w:div w:id="6374575">
                      <w:marLeft w:val="0"/>
                      <w:marRight w:val="0"/>
                      <w:marTop w:val="0"/>
                      <w:marBottom w:val="0"/>
                      <w:divBdr>
                        <w:top w:val="none" w:sz="0" w:space="0" w:color="auto"/>
                        <w:left w:val="none" w:sz="0" w:space="0" w:color="auto"/>
                        <w:bottom w:val="none" w:sz="0" w:space="0" w:color="auto"/>
                        <w:right w:val="none" w:sz="0" w:space="0" w:color="auto"/>
                      </w:divBdr>
                      <w:divsChild>
                        <w:div w:id="470444382">
                          <w:marLeft w:val="240"/>
                          <w:marRight w:val="240"/>
                          <w:marTop w:val="0"/>
                          <w:marBottom w:val="0"/>
                          <w:divBdr>
                            <w:top w:val="none" w:sz="0" w:space="0" w:color="auto"/>
                            <w:left w:val="none" w:sz="0" w:space="0" w:color="auto"/>
                            <w:bottom w:val="none" w:sz="0" w:space="0" w:color="auto"/>
                            <w:right w:val="none" w:sz="0" w:space="0" w:color="auto"/>
                          </w:divBdr>
                          <w:divsChild>
                            <w:div w:id="633684704">
                              <w:marLeft w:val="0"/>
                              <w:marRight w:val="0"/>
                              <w:marTop w:val="0"/>
                              <w:marBottom w:val="0"/>
                              <w:divBdr>
                                <w:top w:val="none" w:sz="0" w:space="0" w:color="auto"/>
                                <w:left w:val="none" w:sz="0" w:space="0" w:color="auto"/>
                                <w:bottom w:val="none" w:sz="0" w:space="0" w:color="auto"/>
                                <w:right w:val="none" w:sz="0" w:space="0" w:color="auto"/>
                              </w:divBdr>
                              <w:divsChild>
                                <w:div w:id="180049766">
                                  <w:marLeft w:val="240"/>
                                  <w:marRight w:val="240"/>
                                  <w:marTop w:val="0"/>
                                  <w:marBottom w:val="0"/>
                                  <w:divBdr>
                                    <w:top w:val="none" w:sz="0" w:space="0" w:color="auto"/>
                                    <w:left w:val="none" w:sz="0" w:space="0" w:color="auto"/>
                                    <w:bottom w:val="none" w:sz="0" w:space="0" w:color="auto"/>
                                    <w:right w:val="none" w:sz="0" w:space="0" w:color="auto"/>
                                  </w:divBdr>
                                  <w:divsChild>
                                    <w:div w:id="488909086">
                                      <w:marLeft w:val="0"/>
                                      <w:marRight w:val="0"/>
                                      <w:marTop w:val="0"/>
                                      <w:marBottom w:val="0"/>
                                      <w:divBdr>
                                        <w:top w:val="none" w:sz="0" w:space="0" w:color="auto"/>
                                        <w:left w:val="none" w:sz="0" w:space="0" w:color="auto"/>
                                        <w:bottom w:val="none" w:sz="0" w:space="0" w:color="auto"/>
                                        <w:right w:val="none" w:sz="0" w:space="0" w:color="auto"/>
                                      </w:divBdr>
                                      <w:divsChild>
                                        <w:div w:id="115219910">
                                          <w:marLeft w:val="240"/>
                                          <w:marRight w:val="240"/>
                                          <w:marTop w:val="0"/>
                                          <w:marBottom w:val="0"/>
                                          <w:divBdr>
                                            <w:top w:val="none" w:sz="0" w:space="0" w:color="auto"/>
                                            <w:left w:val="none" w:sz="0" w:space="0" w:color="auto"/>
                                            <w:bottom w:val="none" w:sz="0" w:space="0" w:color="auto"/>
                                            <w:right w:val="none" w:sz="0" w:space="0" w:color="auto"/>
                                          </w:divBdr>
                                          <w:divsChild>
                                            <w:div w:id="1317033420">
                                              <w:marLeft w:val="240"/>
                                              <w:marRight w:val="0"/>
                                              <w:marTop w:val="0"/>
                                              <w:marBottom w:val="0"/>
                                              <w:divBdr>
                                                <w:top w:val="none" w:sz="0" w:space="0" w:color="auto"/>
                                                <w:left w:val="none" w:sz="0" w:space="0" w:color="auto"/>
                                                <w:bottom w:val="none" w:sz="0" w:space="0" w:color="auto"/>
                                                <w:right w:val="none" w:sz="0" w:space="0" w:color="auto"/>
                                              </w:divBdr>
                                            </w:div>
                                          </w:divsChild>
                                        </w:div>
                                        <w:div w:id="1227908981">
                                          <w:marLeft w:val="0"/>
                                          <w:marRight w:val="0"/>
                                          <w:marTop w:val="0"/>
                                          <w:marBottom w:val="0"/>
                                          <w:divBdr>
                                            <w:top w:val="none" w:sz="0" w:space="0" w:color="auto"/>
                                            <w:left w:val="none" w:sz="0" w:space="0" w:color="auto"/>
                                            <w:bottom w:val="none" w:sz="0" w:space="0" w:color="auto"/>
                                            <w:right w:val="none" w:sz="0" w:space="0" w:color="auto"/>
                                          </w:divBdr>
                                        </w:div>
                                        <w:div w:id="1575897782">
                                          <w:marLeft w:val="240"/>
                                          <w:marRight w:val="240"/>
                                          <w:marTop w:val="0"/>
                                          <w:marBottom w:val="0"/>
                                          <w:divBdr>
                                            <w:top w:val="none" w:sz="0" w:space="0" w:color="auto"/>
                                            <w:left w:val="none" w:sz="0" w:space="0" w:color="auto"/>
                                            <w:bottom w:val="none" w:sz="0" w:space="0" w:color="auto"/>
                                            <w:right w:val="none" w:sz="0" w:space="0" w:color="auto"/>
                                          </w:divBdr>
                                          <w:divsChild>
                                            <w:div w:id="1926455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0442748">
                                      <w:marLeft w:val="240"/>
                                      <w:marRight w:val="0"/>
                                      <w:marTop w:val="0"/>
                                      <w:marBottom w:val="0"/>
                                      <w:divBdr>
                                        <w:top w:val="none" w:sz="0" w:space="0" w:color="auto"/>
                                        <w:left w:val="none" w:sz="0" w:space="0" w:color="auto"/>
                                        <w:bottom w:val="none" w:sz="0" w:space="0" w:color="auto"/>
                                        <w:right w:val="none" w:sz="0" w:space="0" w:color="auto"/>
                                      </w:divBdr>
                                    </w:div>
                                  </w:divsChild>
                                </w:div>
                                <w:div w:id="2031100981">
                                  <w:marLeft w:val="0"/>
                                  <w:marRight w:val="0"/>
                                  <w:marTop w:val="0"/>
                                  <w:marBottom w:val="0"/>
                                  <w:divBdr>
                                    <w:top w:val="none" w:sz="0" w:space="0" w:color="auto"/>
                                    <w:left w:val="none" w:sz="0" w:space="0" w:color="auto"/>
                                    <w:bottom w:val="none" w:sz="0" w:space="0" w:color="auto"/>
                                    <w:right w:val="none" w:sz="0" w:space="0" w:color="auto"/>
                                  </w:divBdr>
                                </w:div>
                              </w:divsChild>
                            </w:div>
                            <w:div w:id="1896039951">
                              <w:marLeft w:val="240"/>
                              <w:marRight w:val="0"/>
                              <w:marTop w:val="0"/>
                              <w:marBottom w:val="0"/>
                              <w:divBdr>
                                <w:top w:val="none" w:sz="0" w:space="0" w:color="auto"/>
                                <w:left w:val="none" w:sz="0" w:space="0" w:color="auto"/>
                                <w:bottom w:val="none" w:sz="0" w:space="0" w:color="auto"/>
                                <w:right w:val="none" w:sz="0" w:space="0" w:color="auto"/>
                              </w:divBdr>
                            </w:div>
                          </w:divsChild>
                        </w:div>
                        <w:div w:id="1590237489">
                          <w:marLeft w:val="0"/>
                          <w:marRight w:val="0"/>
                          <w:marTop w:val="0"/>
                          <w:marBottom w:val="0"/>
                          <w:divBdr>
                            <w:top w:val="none" w:sz="0" w:space="0" w:color="auto"/>
                            <w:left w:val="none" w:sz="0" w:space="0" w:color="auto"/>
                            <w:bottom w:val="none" w:sz="0" w:space="0" w:color="auto"/>
                            <w:right w:val="none" w:sz="0" w:space="0" w:color="auto"/>
                          </w:divBdr>
                        </w:div>
                      </w:divsChild>
                    </w:div>
                    <w:div w:id="1489592440">
                      <w:marLeft w:val="240"/>
                      <w:marRight w:val="0"/>
                      <w:marTop w:val="0"/>
                      <w:marBottom w:val="0"/>
                      <w:divBdr>
                        <w:top w:val="none" w:sz="0" w:space="0" w:color="auto"/>
                        <w:left w:val="none" w:sz="0" w:space="0" w:color="auto"/>
                        <w:bottom w:val="none" w:sz="0" w:space="0" w:color="auto"/>
                        <w:right w:val="none" w:sz="0" w:space="0" w:color="auto"/>
                      </w:divBdr>
                    </w:div>
                  </w:divsChild>
                </w:div>
                <w:div w:id="472336981">
                  <w:marLeft w:val="240"/>
                  <w:marRight w:val="240"/>
                  <w:marTop w:val="0"/>
                  <w:marBottom w:val="0"/>
                  <w:divBdr>
                    <w:top w:val="none" w:sz="0" w:space="0" w:color="auto"/>
                    <w:left w:val="none" w:sz="0" w:space="0" w:color="auto"/>
                    <w:bottom w:val="none" w:sz="0" w:space="0" w:color="auto"/>
                    <w:right w:val="none" w:sz="0" w:space="0" w:color="auto"/>
                  </w:divBdr>
                  <w:divsChild>
                    <w:div w:id="24016948">
                      <w:marLeft w:val="240"/>
                      <w:marRight w:val="0"/>
                      <w:marTop w:val="0"/>
                      <w:marBottom w:val="0"/>
                      <w:divBdr>
                        <w:top w:val="none" w:sz="0" w:space="0" w:color="auto"/>
                        <w:left w:val="none" w:sz="0" w:space="0" w:color="auto"/>
                        <w:bottom w:val="none" w:sz="0" w:space="0" w:color="auto"/>
                        <w:right w:val="none" w:sz="0" w:space="0" w:color="auto"/>
                      </w:divBdr>
                    </w:div>
                    <w:div w:id="1093282700">
                      <w:marLeft w:val="0"/>
                      <w:marRight w:val="0"/>
                      <w:marTop w:val="0"/>
                      <w:marBottom w:val="0"/>
                      <w:divBdr>
                        <w:top w:val="none" w:sz="0" w:space="0" w:color="auto"/>
                        <w:left w:val="none" w:sz="0" w:space="0" w:color="auto"/>
                        <w:bottom w:val="none" w:sz="0" w:space="0" w:color="auto"/>
                        <w:right w:val="none" w:sz="0" w:space="0" w:color="auto"/>
                      </w:divBdr>
                      <w:divsChild>
                        <w:div w:id="12198071">
                          <w:marLeft w:val="240"/>
                          <w:marRight w:val="240"/>
                          <w:marTop w:val="0"/>
                          <w:marBottom w:val="0"/>
                          <w:divBdr>
                            <w:top w:val="none" w:sz="0" w:space="0" w:color="auto"/>
                            <w:left w:val="none" w:sz="0" w:space="0" w:color="auto"/>
                            <w:bottom w:val="none" w:sz="0" w:space="0" w:color="auto"/>
                            <w:right w:val="none" w:sz="0" w:space="0" w:color="auto"/>
                          </w:divBdr>
                          <w:divsChild>
                            <w:div w:id="383337527">
                              <w:marLeft w:val="240"/>
                              <w:marRight w:val="0"/>
                              <w:marTop w:val="0"/>
                              <w:marBottom w:val="0"/>
                              <w:divBdr>
                                <w:top w:val="none" w:sz="0" w:space="0" w:color="auto"/>
                                <w:left w:val="none" w:sz="0" w:space="0" w:color="auto"/>
                                <w:bottom w:val="none" w:sz="0" w:space="0" w:color="auto"/>
                                <w:right w:val="none" w:sz="0" w:space="0" w:color="auto"/>
                              </w:divBdr>
                            </w:div>
                            <w:div w:id="1364935574">
                              <w:marLeft w:val="0"/>
                              <w:marRight w:val="0"/>
                              <w:marTop w:val="0"/>
                              <w:marBottom w:val="0"/>
                              <w:divBdr>
                                <w:top w:val="none" w:sz="0" w:space="0" w:color="auto"/>
                                <w:left w:val="none" w:sz="0" w:space="0" w:color="auto"/>
                                <w:bottom w:val="none" w:sz="0" w:space="0" w:color="auto"/>
                                <w:right w:val="none" w:sz="0" w:space="0" w:color="auto"/>
                              </w:divBdr>
                              <w:divsChild>
                                <w:div w:id="1993899781">
                                  <w:marLeft w:val="240"/>
                                  <w:marRight w:val="240"/>
                                  <w:marTop w:val="0"/>
                                  <w:marBottom w:val="0"/>
                                  <w:divBdr>
                                    <w:top w:val="none" w:sz="0" w:space="0" w:color="auto"/>
                                    <w:left w:val="none" w:sz="0" w:space="0" w:color="auto"/>
                                    <w:bottom w:val="none" w:sz="0" w:space="0" w:color="auto"/>
                                    <w:right w:val="none" w:sz="0" w:space="0" w:color="auto"/>
                                  </w:divBdr>
                                  <w:divsChild>
                                    <w:div w:id="290862082">
                                      <w:marLeft w:val="240"/>
                                      <w:marRight w:val="0"/>
                                      <w:marTop w:val="0"/>
                                      <w:marBottom w:val="0"/>
                                      <w:divBdr>
                                        <w:top w:val="none" w:sz="0" w:space="0" w:color="auto"/>
                                        <w:left w:val="none" w:sz="0" w:space="0" w:color="auto"/>
                                        <w:bottom w:val="none" w:sz="0" w:space="0" w:color="auto"/>
                                        <w:right w:val="none" w:sz="0" w:space="0" w:color="auto"/>
                                      </w:divBdr>
                                    </w:div>
                                    <w:div w:id="1770806425">
                                      <w:marLeft w:val="0"/>
                                      <w:marRight w:val="0"/>
                                      <w:marTop w:val="0"/>
                                      <w:marBottom w:val="0"/>
                                      <w:divBdr>
                                        <w:top w:val="none" w:sz="0" w:space="0" w:color="auto"/>
                                        <w:left w:val="none" w:sz="0" w:space="0" w:color="auto"/>
                                        <w:bottom w:val="none" w:sz="0" w:space="0" w:color="auto"/>
                                        <w:right w:val="none" w:sz="0" w:space="0" w:color="auto"/>
                                      </w:divBdr>
                                      <w:divsChild>
                                        <w:div w:id="1205169032">
                                          <w:marLeft w:val="0"/>
                                          <w:marRight w:val="0"/>
                                          <w:marTop w:val="0"/>
                                          <w:marBottom w:val="0"/>
                                          <w:divBdr>
                                            <w:top w:val="none" w:sz="0" w:space="0" w:color="auto"/>
                                            <w:left w:val="none" w:sz="0" w:space="0" w:color="auto"/>
                                            <w:bottom w:val="none" w:sz="0" w:space="0" w:color="auto"/>
                                            <w:right w:val="none" w:sz="0" w:space="0" w:color="auto"/>
                                          </w:divBdr>
                                        </w:div>
                                        <w:div w:id="1492676738">
                                          <w:marLeft w:val="240"/>
                                          <w:marRight w:val="240"/>
                                          <w:marTop w:val="0"/>
                                          <w:marBottom w:val="0"/>
                                          <w:divBdr>
                                            <w:top w:val="none" w:sz="0" w:space="0" w:color="auto"/>
                                            <w:left w:val="none" w:sz="0" w:space="0" w:color="auto"/>
                                            <w:bottom w:val="none" w:sz="0" w:space="0" w:color="auto"/>
                                            <w:right w:val="none" w:sz="0" w:space="0" w:color="auto"/>
                                          </w:divBdr>
                                          <w:divsChild>
                                            <w:div w:id="11419227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017">
                  <w:marLeft w:val="240"/>
                  <w:marRight w:val="240"/>
                  <w:marTop w:val="0"/>
                  <w:marBottom w:val="0"/>
                  <w:divBdr>
                    <w:top w:val="none" w:sz="0" w:space="0" w:color="auto"/>
                    <w:left w:val="none" w:sz="0" w:space="0" w:color="auto"/>
                    <w:bottom w:val="none" w:sz="0" w:space="0" w:color="auto"/>
                    <w:right w:val="none" w:sz="0" w:space="0" w:color="auto"/>
                  </w:divBdr>
                  <w:divsChild>
                    <w:div w:id="523640082">
                      <w:marLeft w:val="240"/>
                      <w:marRight w:val="0"/>
                      <w:marTop w:val="0"/>
                      <w:marBottom w:val="0"/>
                      <w:divBdr>
                        <w:top w:val="none" w:sz="0" w:space="0" w:color="auto"/>
                        <w:left w:val="none" w:sz="0" w:space="0" w:color="auto"/>
                        <w:bottom w:val="none" w:sz="0" w:space="0" w:color="auto"/>
                        <w:right w:val="none" w:sz="0" w:space="0" w:color="auto"/>
                      </w:divBdr>
                    </w:div>
                    <w:div w:id="1106850110">
                      <w:marLeft w:val="0"/>
                      <w:marRight w:val="0"/>
                      <w:marTop w:val="0"/>
                      <w:marBottom w:val="0"/>
                      <w:divBdr>
                        <w:top w:val="none" w:sz="0" w:space="0" w:color="auto"/>
                        <w:left w:val="none" w:sz="0" w:space="0" w:color="auto"/>
                        <w:bottom w:val="none" w:sz="0" w:space="0" w:color="auto"/>
                        <w:right w:val="none" w:sz="0" w:space="0" w:color="auto"/>
                      </w:divBdr>
                      <w:divsChild>
                        <w:div w:id="290749328">
                          <w:marLeft w:val="240"/>
                          <w:marRight w:val="240"/>
                          <w:marTop w:val="0"/>
                          <w:marBottom w:val="0"/>
                          <w:divBdr>
                            <w:top w:val="none" w:sz="0" w:space="0" w:color="auto"/>
                            <w:left w:val="none" w:sz="0" w:space="0" w:color="auto"/>
                            <w:bottom w:val="none" w:sz="0" w:space="0" w:color="auto"/>
                            <w:right w:val="none" w:sz="0" w:space="0" w:color="auto"/>
                          </w:divBdr>
                          <w:divsChild>
                            <w:div w:id="230234801">
                              <w:marLeft w:val="0"/>
                              <w:marRight w:val="0"/>
                              <w:marTop w:val="0"/>
                              <w:marBottom w:val="0"/>
                              <w:divBdr>
                                <w:top w:val="none" w:sz="0" w:space="0" w:color="auto"/>
                                <w:left w:val="none" w:sz="0" w:space="0" w:color="auto"/>
                                <w:bottom w:val="none" w:sz="0" w:space="0" w:color="auto"/>
                                <w:right w:val="none" w:sz="0" w:space="0" w:color="auto"/>
                              </w:divBdr>
                              <w:divsChild>
                                <w:div w:id="289556190">
                                  <w:marLeft w:val="240"/>
                                  <w:marRight w:val="240"/>
                                  <w:marTop w:val="0"/>
                                  <w:marBottom w:val="0"/>
                                  <w:divBdr>
                                    <w:top w:val="none" w:sz="0" w:space="0" w:color="auto"/>
                                    <w:left w:val="none" w:sz="0" w:space="0" w:color="auto"/>
                                    <w:bottom w:val="none" w:sz="0" w:space="0" w:color="auto"/>
                                    <w:right w:val="none" w:sz="0" w:space="0" w:color="auto"/>
                                  </w:divBdr>
                                  <w:divsChild>
                                    <w:div w:id="816146587">
                                      <w:marLeft w:val="240"/>
                                      <w:marRight w:val="0"/>
                                      <w:marTop w:val="0"/>
                                      <w:marBottom w:val="0"/>
                                      <w:divBdr>
                                        <w:top w:val="none" w:sz="0" w:space="0" w:color="auto"/>
                                        <w:left w:val="none" w:sz="0" w:space="0" w:color="auto"/>
                                        <w:bottom w:val="none" w:sz="0" w:space="0" w:color="auto"/>
                                        <w:right w:val="none" w:sz="0" w:space="0" w:color="auto"/>
                                      </w:divBdr>
                                    </w:div>
                                    <w:div w:id="1266768099">
                                      <w:marLeft w:val="0"/>
                                      <w:marRight w:val="0"/>
                                      <w:marTop w:val="0"/>
                                      <w:marBottom w:val="0"/>
                                      <w:divBdr>
                                        <w:top w:val="none" w:sz="0" w:space="0" w:color="auto"/>
                                        <w:left w:val="none" w:sz="0" w:space="0" w:color="auto"/>
                                        <w:bottom w:val="none" w:sz="0" w:space="0" w:color="auto"/>
                                        <w:right w:val="none" w:sz="0" w:space="0" w:color="auto"/>
                                      </w:divBdr>
                                      <w:divsChild>
                                        <w:div w:id="1574392479">
                                          <w:marLeft w:val="0"/>
                                          <w:marRight w:val="0"/>
                                          <w:marTop w:val="0"/>
                                          <w:marBottom w:val="0"/>
                                          <w:divBdr>
                                            <w:top w:val="none" w:sz="0" w:space="0" w:color="auto"/>
                                            <w:left w:val="none" w:sz="0" w:space="0" w:color="auto"/>
                                            <w:bottom w:val="none" w:sz="0" w:space="0" w:color="auto"/>
                                            <w:right w:val="none" w:sz="0" w:space="0" w:color="auto"/>
                                          </w:divBdr>
                                        </w:div>
                                        <w:div w:id="1990477101">
                                          <w:marLeft w:val="240"/>
                                          <w:marRight w:val="240"/>
                                          <w:marTop w:val="0"/>
                                          <w:marBottom w:val="0"/>
                                          <w:divBdr>
                                            <w:top w:val="none" w:sz="0" w:space="0" w:color="auto"/>
                                            <w:left w:val="none" w:sz="0" w:space="0" w:color="auto"/>
                                            <w:bottom w:val="none" w:sz="0" w:space="0" w:color="auto"/>
                                            <w:right w:val="none" w:sz="0" w:space="0" w:color="auto"/>
                                          </w:divBdr>
                                          <w:divsChild>
                                            <w:div w:id="8163841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3511">
                                  <w:marLeft w:val="0"/>
                                  <w:marRight w:val="0"/>
                                  <w:marTop w:val="0"/>
                                  <w:marBottom w:val="0"/>
                                  <w:divBdr>
                                    <w:top w:val="none" w:sz="0" w:space="0" w:color="auto"/>
                                    <w:left w:val="none" w:sz="0" w:space="0" w:color="auto"/>
                                    <w:bottom w:val="none" w:sz="0" w:space="0" w:color="auto"/>
                                    <w:right w:val="none" w:sz="0" w:space="0" w:color="auto"/>
                                  </w:divBdr>
                                </w:div>
                              </w:divsChild>
                            </w:div>
                            <w:div w:id="1241134632">
                              <w:marLeft w:val="240"/>
                              <w:marRight w:val="0"/>
                              <w:marTop w:val="0"/>
                              <w:marBottom w:val="0"/>
                              <w:divBdr>
                                <w:top w:val="none" w:sz="0" w:space="0" w:color="auto"/>
                                <w:left w:val="none" w:sz="0" w:space="0" w:color="auto"/>
                                <w:bottom w:val="none" w:sz="0" w:space="0" w:color="auto"/>
                                <w:right w:val="none" w:sz="0" w:space="0" w:color="auto"/>
                              </w:divBdr>
                            </w:div>
                          </w:divsChild>
                        </w:div>
                        <w:div w:id="20649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84309">
                  <w:marLeft w:val="240"/>
                  <w:marRight w:val="240"/>
                  <w:marTop w:val="0"/>
                  <w:marBottom w:val="0"/>
                  <w:divBdr>
                    <w:top w:val="none" w:sz="0" w:space="0" w:color="auto"/>
                    <w:left w:val="none" w:sz="0" w:space="0" w:color="auto"/>
                    <w:bottom w:val="none" w:sz="0" w:space="0" w:color="auto"/>
                    <w:right w:val="none" w:sz="0" w:space="0" w:color="auto"/>
                  </w:divBdr>
                  <w:divsChild>
                    <w:div w:id="55855929">
                      <w:marLeft w:val="240"/>
                      <w:marRight w:val="0"/>
                      <w:marTop w:val="0"/>
                      <w:marBottom w:val="0"/>
                      <w:divBdr>
                        <w:top w:val="none" w:sz="0" w:space="0" w:color="auto"/>
                        <w:left w:val="none" w:sz="0" w:space="0" w:color="auto"/>
                        <w:bottom w:val="none" w:sz="0" w:space="0" w:color="auto"/>
                        <w:right w:val="none" w:sz="0" w:space="0" w:color="auto"/>
                      </w:divBdr>
                    </w:div>
                    <w:div w:id="1073510483">
                      <w:marLeft w:val="0"/>
                      <w:marRight w:val="0"/>
                      <w:marTop w:val="0"/>
                      <w:marBottom w:val="0"/>
                      <w:divBdr>
                        <w:top w:val="none" w:sz="0" w:space="0" w:color="auto"/>
                        <w:left w:val="none" w:sz="0" w:space="0" w:color="auto"/>
                        <w:bottom w:val="none" w:sz="0" w:space="0" w:color="auto"/>
                        <w:right w:val="none" w:sz="0" w:space="0" w:color="auto"/>
                      </w:divBdr>
                      <w:divsChild>
                        <w:div w:id="737437688">
                          <w:marLeft w:val="240"/>
                          <w:marRight w:val="240"/>
                          <w:marTop w:val="0"/>
                          <w:marBottom w:val="0"/>
                          <w:divBdr>
                            <w:top w:val="none" w:sz="0" w:space="0" w:color="auto"/>
                            <w:left w:val="none" w:sz="0" w:space="0" w:color="auto"/>
                            <w:bottom w:val="none" w:sz="0" w:space="0" w:color="auto"/>
                            <w:right w:val="none" w:sz="0" w:space="0" w:color="auto"/>
                          </w:divBdr>
                          <w:divsChild>
                            <w:div w:id="1385063218">
                              <w:marLeft w:val="0"/>
                              <w:marRight w:val="0"/>
                              <w:marTop w:val="0"/>
                              <w:marBottom w:val="0"/>
                              <w:divBdr>
                                <w:top w:val="none" w:sz="0" w:space="0" w:color="auto"/>
                                <w:left w:val="none" w:sz="0" w:space="0" w:color="auto"/>
                                <w:bottom w:val="none" w:sz="0" w:space="0" w:color="auto"/>
                                <w:right w:val="none" w:sz="0" w:space="0" w:color="auto"/>
                              </w:divBdr>
                              <w:divsChild>
                                <w:div w:id="606042938">
                                  <w:marLeft w:val="240"/>
                                  <w:marRight w:val="240"/>
                                  <w:marTop w:val="0"/>
                                  <w:marBottom w:val="0"/>
                                  <w:divBdr>
                                    <w:top w:val="none" w:sz="0" w:space="0" w:color="auto"/>
                                    <w:left w:val="none" w:sz="0" w:space="0" w:color="auto"/>
                                    <w:bottom w:val="none" w:sz="0" w:space="0" w:color="auto"/>
                                    <w:right w:val="none" w:sz="0" w:space="0" w:color="auto"/>
                                  </w:divBdr>
                                  <w:divsChild>
                                    <w:div w:id="197787927">
                                      <w:marLeft w:val="240"/>
                                      <w:marRight w:val="0"/>
                                      <w:marTop w:val="0"/>
                                      <w:marBottom w:val="0"/>
                                      <w:divBdr>
                                        <w:top w:val="none" w:sz="0" w:space="0" w:color="auto"/>
                                        <w:left w:val="none" w:sz="0" w:space="0" w:color="auto"/>
                                        <w:bottom w:val="none" w:sz="0" w:space="0" w:color="auto"/>
                                        <w:right w:val="none" w:sz="0" w:space="0" w:color="auto"/>
                                      </w:divBdr>
                                    </w:div>
                                    <w:div w:id="1960068252">
                                      <w:marLeft w:val="0"/>
                                      <w:marRight w:val="0"/>
                                      <w:marTop w:val="0"/>
                                      <w:marBottom w:val="0"/>
                                      <w:divBdr>
                                        <w:top w:val="none" w:sz="0" w:space="0" w:color="auto"/>
                                        <w:left w:val="none" w:sz="0" w:space="0" w:color="auto"/>
                                        <w:bottom w:val="none" w:sz="0" w:space="0" w:color="auto"/>
                                        <w:right w:val="none" w:sz="0" w:space="0" w:color="auto"/>
                                      </w:divBdr>
                                      <w:divsChild>
                                        <w:div w:id="1488547413">
                                          <w:marLeft w:val="240"/>
                                          <w:marRight w:val="240"/>
                                          <w:marTop w:val="0"/>
                                          <w:marBottom w:val="0"/>
                                          <w:divBdr>
                                            <w:top w:val="none" w:sz="0" w:space="0" w:color="auto"/>
                                            <w:left w:val="none" w:sz="0" w:space="0" w:color="auto"/>
                                            <w:bottom w:val="none" w:sz="0" w:space="0" w:color="auto"/>
                                            <w:right w:val="none" w:sz="0" w:space="0" w:color="auto"/>
                                          </w:divBdr>
                                          <w:divsChild>
                                            <w:div w:id="1340964208">
                                              <w:marLeft w:val="240"/>
                                              <w:marRight w:val="0"/>
                                              <w:marTop w:val="0"/>
                                              <w:marBottom w:val="0"/>
                                              <w:divBdr>
                                                <w:top w:val="none" w:sz="0" w:space="0" w:color="auto"/>
                                                <w:left w:val="none" w:sz="0" w:space="0" w:color="auto"/>
                                                <w:bottom w:val="none" w:sz="0" w:space="0" w:color="auto"/>
                                                <w:right w:val="none" w:sz="0" w:space="0" w:color="auto"/>
                                              </w:divBdr>
                                            </w:div>
                                          </w:divsChild>
                                        </w:div>
                                        <w:div w:id="16140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7022">
                                  <w:marLeft w:val="0"/>
                                  <w:marRight w:val="0"/>
                                  <w:marTop w:val="0"/>
                                  <w:marBottom w:val="0"/>
                                  <w:divBdr>
                                    <w:top w:val="none" w:sz="0" w:space="0" w:color="auto"/>
                                    <w:left w:val="none" w:sz="0" w:space="0" w:color="auto"/>
                                    <w:bottom w:val="none" w:sz="0" w:space="0" w:color="auto"/>
                                    <w:right w:val="none" w:sz="0" w:space="0" w:color="auto"/>
                                  </w:divBdr>
                                </w:div>
                              </w:divsChild>
                            </w:div>
                            <w:div w:id="1764105362">
                              <w:marLeft w:val="240"/>
                              <w:marRight w:val="0"/>
                              <w:marTop w:val="0"/>
                              <w:marBottom w:val="0"/>
                              <w:divBdr>
                                <w:top w:val="none" w:sz="0" w:space="0" w:color="auto"/>
                                <w:left w:val="none" w:sz="0" w:space="0" w:color="auto"/>
                                <w:bottom w:val="none" w:sz="0" w:space="0" w:color="auto"/>
                                <w:right w:val="none" w:sz="0" w:space="0" w:color="auto"/>
                              </w:divBdr>
                            </w:div>
                          </w:divsChild>
                        </w:div>
                        <w:div w:id="11313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4137">
                  <w:marLeft w:val="240"/>
                  <w:marRight w:val="240"/>
                  <w:marTop w:val="0"/>
                  <w:marBottom w:val="0"/>
                  <w:divBdr>
                    <w:top w:val="none" w:sz="0" w:space="0" w:color="auto"/>
                    <w:left w:val="none" w:sz="0" w:space="0" w:color="auto"/>
                    <w:bottom w:val="none" w:sz="0" w:space="0" w:color="auto"/>
                    <w:right w:val="none" w:sz="0" w:space="0" w:color="auto"/>
                  </w:divBdr>
                  <w:divsChild>
                    <w:div w:id="1839423499">
                      <w:marLeft w:val="240"/>
                      <w:marRight w:val="0"/>
                      <w:marTop w:val="0"/>
                      <w:marBottom w:val="0"/>
                      <w:divBdr>
                        <w:top w:val="none" w:sz="0" w:space="0" w:color="auto"/>
                        <w:left w:val="none" w:sz="0" w:space="0" w:color="auto"/>
                        <w:bottom w:val="none" w:sz="0" w:space="0" w:color="auto"/>
                        <w:right w:val="none" w:sz="0" w:space="0" w:color="auto"/>
                      </w:divBdr>
                    </w:div>
                    <w:div w:id="1985310062">
                      <w:marLeft w:val="0"/>
                      <w:marRight w:val="0"/>
                      <w:marTop w:val="0"/>
                      <w:marBottom w:val="0"/>
                      <w:divBdr>
                        <w:top w:val="none" w:sz="0" w:space="0" w:color="auto"/>
                        <w:left w:val="none" w:sz="0" w:space="0" w:color="auto"/>
                        <w:bottom w:val="none" w:sz="0" w:space="0" w:color="auto"/>
                        <w:right w:val="none" w:sz="0" w:space="0" w:color="auto"/>
                      </w:divBdr>
                      <w:divsChild>
                        <w:div w:id="666324000">
                          <w:marLeft w:val="0"/>
                          <w:marRight w:val="0"/>
                          <w:marTop w:val="0"/>
                          <w:marBottom w:val="0"/>
                          <w:divBdr>
                            <w:top w:val="none" w:sz="0" w:space="0" w:color="auto"/>
                            <w:left w:val="none" w:sz="0" w:space="0" w:color="auto"/>
                            <w:bottom w:val="none" w:sz="0" w:space="0" w:color="auto"/>
                            <w:right w:val="none" w:sz="0" w:space="0" w:color="auto"/>
                          </w:divBdr>
                        </w:div>
                        <w:div w:id="1013611666">
                          <w:marLeft w:val="240"/>
                          <w:marRight w:val="240"/>
                          <w:marTop w:val="0"/>
                          <w:marBottom w:val="0"/>
                          <w:divBdr>
                            <w:top w:val="none" w:sz="0" w:space="0" w:color="auto"/>
                            <w:left w:val="none" w:sz="0" w:space="0" w:color="auto"/>
                            <w:bottom w:val="none" w:sz="0" w:space="0" w:color="auto"/>
                            <w:right w:val="none" w:sz="0" w:space="0" w:color="auto"/>
                          </w:divBdr>
                          <w:divsChild>
                            <w:div w:id="431317487">
                              <w:marLeft w:val="240"/>
                              <w:marRight w:val="0"/>
                              <w:marTop w:val="0"/>
                              <w:marBottom w:val="0"/>
                              <w:divBdr>
                                <w:top w:val="none" w:sz="0" w:space="0" w:color="auto"/>
                                <w:left w:val="none" w:sz="0" w:space="0" w:color="auto"/>
                                <w:bottom w:val="none" w:sz="0" w:space="0" w:color="auto"/>
                                <w:right w:val="none" w:sz="0" w:space="0" w:color="auto"/>
                              </w:divBdr>
                            </w:div>
                            <w:div w:id="1424838419">
                              <w:marLeft w:val="0"/>
                              <w:marRight w:val="0"/>
                              <w:marTop w:val="0"/>
                              <w:marBottom w:val="0"/>
                              <w:divBdr>
                                <w:top w:val="none" w:sz="0" w:space="0" w:color="auto"/>
                                <w:left w:val="none" w:sz="0" w:space="0" w:color="auto"/>
                                <w:bottom w:val="none" w:sz="0" w:space="0" w:color="auto"/>
                                <w:right w:val="none" w:sz="0" w:space="0" w:color="auto"/>
                              </w:divBdr>
                              <w:divsChild>
                                <w:div w:id="957881785">
                                  <w:marLeft w:val="0"/>
                                  <w:marRight w:val="0"/>
                                  <w:marTop w:val="0"/>
                                  <w:marBottom w:val="0"/>
                                  <w:divBdr>
                                    <w:top w:val="none" w:sz="0" w:space="0" w:color="auto"/>
                                    <w:left w:val="none" w:sz="0" w:space="0" w:color="auto"/>
                                    <w:bottom w:val="none" w:sz="0" w:space="0" w:color="auto"/>
                                    <w:right w:val="none" w:sz="0" w:space="0" w:color="auto"/>
                                  </w:divBdr>
                                </w:div>
                                <w:div w:id="1352603811">
                                  <w:marLeft w:val="240"/>
                                  <w:marRight w:val="240"/>
                                  <w:marTop w:val="0"/>
                                  <w:marBottom w:val="0"/>
                                  <w:divBdr>
                                    <w:top w:val="none" w:sz="0" w:space="0" w:color="auto"/>
                                    <w:left w:val="none" w:sz="0" w:space="0" w:color="auto"/>
                                    <w:bottom w:val="none" w:sz="0" w:space="0" w:color="auto"/>
                                    <w:right w:val="none" w:sz="0" w:space="0" w:color="auto"/>
                                  </w:divBdr>
                                  <w:divsChild>
                                    <w:div w:id="450322264">
                                      <w:marLeft w:val="0"/>
                                      <w:marRight w:val="0"/>
                                      <w:marTop w:val="0"/>
                                      <w:marBottom w:val="0"/>
                                      <w:divBdr>
                                        <w:top w:val="none" w:sz="0" w:space="0" w:color="auto"/>
                                        <w:left w:val="none" w:sz="0" w:space="0" w:color="auto"/>
                                        <w:bottom w:val="none" w:sz="0" w:space="0" w:color="auto"/>
                                        <w:right w:val="none" w:sz="0" w:space="0" w:color="auto"/>
                                      </w:divBdr>
                                      <w:divsChild>
                                        <w:div w:id="377052610">
                                          <w:marLeft w:val="240"/>
                                          <w:marRight w:val="240"/>
                                          <w:marTop w:val="0"/>
                                          <w:marBottom w:val="0"/>
                                          <w:divBdr>
                                            <w:top w:val="none" w:sz="0" w:space="0" w:color="auto"/>
                                            <w:left w:val="none" w:sz="0" w:space="0" w:color="auto"/>
                                            <w:bottom w:val="none" w:sz="0" w:space="0" w:color="auto"/>
                                            <w:right w:val="none" w:sz="0" w:space="0" w:color="auto"/>
                                          </w:divBdr>
                                          <w:divsChild>
                                            <w:div w:id="290793722">
                                              <w:marLeft w:val="240"/>
                                              <w:marRight w:val="0"/>
                                              <w:marTop w:val="0"/>
                                              <w:marBottom w:val="0"/>
                                              <w:divBdr>
                                                <w:top w:val="none" w:sz="0" w:space="0" w:color="auto"/>
                                                <w:left w:val="none" w:sz="0" w:space="0" w:color="auto"/>
                                                <w:bottom w:val="none" w:sz="0" w:space="0" w:color="auto"/>
                                                <w:right w:val="none" w:sz="0" w:space="0" w:color="auto"/>
                                              </w:divBdr>
                                            </w:div>
                                          </w:divsChild>
                                        </w:div>
                                        <w:div w:id="1394698360">
                                          <w:marLeft w:val="240"/>
                                          <w:marRight w:val="240"/>
                                          <w:marTop w:val="0"/>
                                          <w:marBottom w:val="0"/>
                                          <w:divBdr>
                                            <w:top w:val="none" w:sz="0" w:space="0" w:color="auto"/>
                                            <w:left w:val="none" w:sz="0" w:space="0" w:color="auto"/>
                                            <w:bottom w:val="none" w:sz="0" w:space="0" w:color="auto"/>
                                            <w:right w:val="none" w:sz="0" w:space="0" w:color="auto"/>
                                          </w:divBdr>
                                          <w:divsChild>
                                            <w:div w:id="108359907">
                                              <w:marLeft w:val="240"/>
                                              <w:marRight w:val="0"/>
                                              <w:marTop w:val="0"/>
                                              <w:marBottom w:val="0"/>
                                              <w:divBdr>
                                                <w:top w:val="none" w:sz="0" w:space="0" w:color="auto"/>
                                                <w:left w:val="none" w:sz="0" w:space="0" w:color="auto"/>
                                                <w:bottom w:val="none" w:sz="0" w:space="0" w:color="auto"/>
                                                <w:right w:val="none" w:sz="0" w:space="0" w:color="auto"/>
                                              </w:divBdr>
                                            </w:div>
                                          </w:divsChild>
                                        </w:div>
                                        <w:div w:id="1561208909">
                                          <w:marLeft w:val="0"/>
                                          <w:marRight w:val="0"/>
                                          <w:marTop w:val="0"/>
                                          <w:marBottom w:val="0"/>
                                          <w:divBdr>
                                            <w:top w:val="none" w:sz="0" w:space="0" w:color="auto"/>
                                            <w:left w:val="none" w:sz="0" w:space="0" w:color="auto"/>
                                            <w:bottom w:val="none" w:sz="0" w:space="0" w:color="auto"/>
                                            <w:right w:val="none" w:sz="0" w:space="0" w:color="auto"/>
                                          </w:divBdr>
                                        </w:div>
                                      </w:divsChild>
                                    </w:div>
                                    <w:div w:id="9704751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792675">
                  <w:marLeft w:val="240"/>
                  <w:marRight w:val="240"/>
                  <w:marTop w:val="0"/>
                  <w:marBottom w:val="0"/>
                  <w:divBdr>
                    <w:top w:val="none" w:sz="0" w:space="0" w:color="auto"/>
                    <w:left w:val="none" w:sz="0" w:space="0" w:color="auto"/>
                    <w:bottom w:val="none" w:sz="0" w:space="0" w:color="auto"/>
                    <w:right w:val="none" w:sz="0" w:space="0" w:color="auto"/>
                  </w:divBdr>
                  <w:divsChild>
                    <w:div w:id="358161184">
                      <w:marLeft w:val="240"/>
                      <w:marRight w:val="0"/>
                      <w:marTop w:val="0"/>
                      <w:marBottom w:val="0"/>
                      <w:divBdr>
                        <w:top w:val="none" w:sz="0" w:space="0" w:color="auto"/>
                        <w:left w:val="none" w:sz="0" w:space="0" w:color="auto"/>
                        <w:bottom w:val="none" w:sz="0" w:space="0" w:color="auto"/>
                        <w:right w:val="none" w:sz="0" w:space="0" w:color="auto"/>
                      </w:divBdr>
                    </w:div>
                    <w:div w:id="1626305759">
                      <w:marLeft w:val="0"/>
                      <w:marRight w:val="0"/>
                      <w:marTop w:val="0"/>
                      <w:marBottom w:val="0"/>
                      <w:divBdr>
                        <w:top w:val="none" w:sz="0" w:space="0" w:color="auto"/>
                        <w:left w:val="none" w:sz="0" w:space="0" w:color="auto"/>
                        <w:bottom w:val="none" w:sz="0" w:space="0" w:color="auto"/>
                        <w:right w:val="none" w:sz="0" w:space="0" w:color="auto"/>
                      </w:divBdr>
                      <w:divsChild>
                        <w:div w:id="744031838">
                          <w:marLeft w:val="0"/>
                          <w:marRight w:val="0"/>
                          <w:marTop w:val="0"/>
                          <w:marBottom w:val="0"/>
                          <w:divBdr>
                            <w:top w:val="none" w:sz="0" w:space="0" w:color="auto"/>
                            <w:left w:val="none" w:sz="0" w:space="0" w:color="auto"/>
                            <w:bottom w:val="none" w:sz="0" w:space="0" w:color="auto"/>
                            <w:right w:val="none" w:sz="0" w:space="0" w:color="auto"/>
                          </w:divBdr>
                        </w:div>
                        <w:div w:id="1223635435">
                          <w:marLeft w:val="240"/>
                          <w:marRight w:val="240"/>
                          <w:marTop w:val="0"/>
                          <w:marBottom w:val="0"/>
                          <w:divBdr>
                            <w:top w:val="none" w:sz="0" w:space="0" w:color="auto"/>
                            <w:left w:val="none" w:sz="0" w:space="0" w:color="auto"/>
                            <w:bottom w:val="none" w:sz="0" w:space="0" w:color="auto"/>
                            <w:right w:val="none" w:sz="0" w:space="0" w:color="auto"/>
                          </w:divBdr>
                          <w:divsChild>
                            <w:div w:id="517669392">
                              <w:marLeft w:val="240"/>
                              <w:marRight w:val="0"/>
                              <w:marTop w:val="0"/>
                              <w:marBottom w:val="0"/>
                              <w:divBdr>
                                <w:top w:val="none" w:sz="0" w:space="0" w:color="auto"/>
                                <w:left w:val="none" w:sz="0" w:space="0" w:color="auto"/>
                                <w:bottom w:val="none" w:sz="0" w:space="0" w:color="auto"/>
                                <w:right w:val="none" w:sz="0" w:space="0" w:color="auto"/>
                              </w:divBdr>
                            </w:div>
                            <w:div w:id="837696942">
                              <w:marLeft w:val="0"/>
                              <w:marRight w:val="0"/>
                              <w:marTop w:val="0"/>
                              <w:marBottom w:val="0"/>
                              <w:divBdr>
                                <w:top w:val="none" w:sz="0" w:space="0" w:color="auto"/>
                                <w:left w:val="none" w:sz="0" w:space="0" w:color="auto"/>
                                <w:bottom w:val="none" w:sz="0" w:space="0" w:color="auto"/>
                                <w:right w:val="none" w:sz="0" w:space="0" w:color="auto"/>
                              </w:divBdr>
                              <w:divsChild>
                                <w:div w:id="657423066">
                                  <w:marLeft w:val="0"/>
                                  <w:marRight w:val="0"/>
                                  <w:marTop w:val="0"/>
                                  <w:marBottom w:val="0"/>
                                  <w:divBdr>
                                    <w:top w:val="none" w:sz="0" w:space="0" w:color="auto"/>
                                    <w:left w:val="none" w:sz="0" w:space="0" w:color="auto"/>
                                    <w:bottom w:val="none" w:sz="0" w:space="0" w:color="auto"/>
                                    <w:right w:val="none" w:sz="0" w:space="0" w:color="auto"/>
                                  </w:divBdr>
                                </w:div>
                                <w:div w:id="1562977520">
                                  <w:marLeft w:val="240"/>
                                  <w:marRight w:val="240"/>
                                  <w:marTop w:val="0"/>
                                  <w:marBottom w:val="0"/>
                                  <w:divBdr>
                                    <w:top w:val="none" w:sz="0" w:space="0" w:color="auto"/>
                                    <w:left w:val="none" w:sz="0" w:space="0" w:color="auto"/>
                                    <w:bottom w:val="none" w:sz="0" w:space="0" w:color="auto"/>
                                    <w:right w:val="none" w:sz="0" w:space="0" w:color="auto"/>
                                  </w:divBdr>
                                  <w:divsChild>
                                    <w:div w:id="191116641">
                                      <w:marLeft w:val="0"/>
                                      <w:marRight w:val="0"/>
                                      <w:marTop w:val="0"/>
                                      <w:marBottom w:val="0"/>
                                      <w:divBdr>
                                        <w:top w:val="none" w:sz="0" w:space="0" w:color="auto"/>
                                        <w:left w:val="none" w:sz="0" w:space="0" w:color="auto"/>
                                        <w:bottom w:val="none" w:sz="0" w:space="0" w:color="auto"/>
                                        <w:right w:val="none" w:sz="0" w:space="0" w:color="auto"/>
                                      </w:divBdr>
                                      <w:divsChild>
                                        <w:div w:id="888345904">
                                          <w:marLeft w:val="240"/>
                                          <w:marRight w:val="240"/>
                                          <w:marTop w:val="0"/>
                                          <w:marBottom w:val="0"/>
                                          <w:divBdr>
                                            <w:top w:val="none" w:sz="0" w:space="0" w:color="auto"/>
                                            <w:left w:val="none" w:sz="0" w:space="0" w:color="auto"/>
                                            <w:bottom w:val="none" w:sz="0" w:space="0" w:color="auto"/>
                                            <w:right w:val="none" w:sz="0" w:space="0" w:color="auto"/>
                                          </w:divBdr>
                                          <w:divsChild>
                                            <w:div w:id="1816952515">
                                              <w:marLeft w:val="240"/>
                                              <w:marRight w:val="0"/>
                                              <w:marTop w:val="0"/>
                                              <w:marBottom w:val="0"/>
                                              <w:divBdr>
                                                <w:top w:val="none" w:sz="0" w:space="0" w:color="auto"/>
                                                <w:left w:val="none" w:sz="0" w:space="0" w:color="auto"/>
                                                <w:bottom w:val="none" w:sz="0" w:space="0" w:color="auto"/>
                                                <w:right w:val="none" w:sz="0" w:space="0" w:color="auto"/>
                                              </w:divBdr>
                                            </w:div>
                                          </w:divsChild>
                                        </w:div>
                                        <w:div w:id="1785610325">
                                          <w:marLeft w:val="0"/>
                                          <w:marRight w:val="0"/>
                                          <w:marTop w:val="0"/>
                                          <w:marBottom w:val="0"/>
                                          <w:divBdr>
                                            <w:top w:val="none" w:sz="0" w:space="0" w:color="auto"/>
                                            <w:left w:val="none" w:sz="0" w:space="0" w:color="auto"/>
                                            <w:bottom w:val="none" w:sz="0" w:space="0" w:color="auto"/>
                                            <w:right w:val="none" w:sz="0" w:space="0" w:color="auto"/>
                                          </w:divBdr>
                                        </w:div>
                                      </w:divsChild>
                                    </w:div>
                                    <w:div w:id="500122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4700">
                  <w:marLeft w:val="0"/>
                  <w:marRight w:val="0"/>
                  <w:marTop w:val="0"/>
                  <w:marBottom w:val="0"/>
                  <w:divBdr>
                    <w:top w:val="none" w:sz="0" w:space="0" w:color="auto"/>
                    <w:left w:val="none" w:sz="0" w:space="0" w:color="auto"/>
                    <w:bottom w:val="none" w:sz="0" w:space="0" w:color="auto"/>
                    <w:right w:val="none" w:sz="0" w:space="0" w:color="auto"/>
                  </w:divBdr>
                </w:div>
                <w:div w:id="812872415">
                  <w:marLeft w:val="240"/>
                  <w:marRight w:val="240"/>
                  <w:marTop w:val="0"/>
                  <w:marBottom w:val="0"/>
                  <w:divBdr>
                    <w:top w:val="none" w:sz="0" w:space="0" w:color="auto"/>
                    <w:left w:val="none" w:sz="0" w:space="0" w:color="auto"/>
                    <w:bottom w:val="none" w:sz="0" w:space="0" w:color="auto"/>
                    <w:right w:val="none" w:sz="0" w:space="0" w:color="auto"/>
                  </w:divBdr>
                  <w:divsChild>
                    <w:div w:id="547569326">
                      <w:marLeft w:val="0"/>
                      <w:marRight w:val="0"/>
                      <w:marTop w:val="0"/>
                      <w:marBottom w:val="0"/>
                      <w:divBdr>
                        <w:top w:val="none" w:sz="0" w:space="0" w:color="auto"/>
                        <w:left w:val="none" w:sz="0" w:space="0" w:color="auto"/>
                        <w:bottom w:val="none" w:sz="0" w:space="0" w:color="auto"/>
                        <w:right w:val="none" w:sz="0" w:space="0" w:color="auto"/>
                      </w:divBdr>
                      <w:divsChild>
                        <w:div w:id="1540699894">
                          <w:marLeft w:val="0"/>
                          <w:marRight w:val="0"/>
                          <w:marTop w:val="0"/>
                          <w:marBottom w:val="0"/>
                          <w:divBdr>
                            <w:top w:val="none" w:sz="0" w:space="0" w:color="auto"/>
                            <w:left w:val="none" w:sz="0" w:space="0" w:color="auto"/>
                            <w:bottom w:val="none" w:sz="0" w:space="0" w:color="auto"/>
                            <w:right w:val="none" w:sz="0" w:space="0" w:color="auto"/>
                          </w:divBdr>
                        </w:div>
                        <w:div w:id="1557858437">
                          <w:marLeft w:val="240"/>
                          <w:marRight w:val="240"/>
                          <w:marTop w:val="0"/>
                          <w:marBottom w:val="0"/>
                          <w:divBdr>
                            <w:top w:val="none" w:sz="0" w:space="0" w:color="auto"/>
                            <w:left w:val="none" w:sz="0" w:space="0" w:color="auto"/>
                            <w:bottom w:val="none" w:sz="0" w:space="0" w:color="auto"/>
                            <w:right w:val="none" w:sz="0" w:space="0" w:color="auto"/>
                          </w:divBdr>
                          <w:divsChild>
                            <w:div w:id="32384841">
                              <w:marLeft w:val="240"/>
                              <w:marRight w:val="0"/>
                              <w:marTop w:val="0"/>
                              <w:marBottom w:val="0"/>
                              <w:divBdr>
                                <w:top w:val="none" w:sz="0" w:space="0" w:color="auto"/>
                                <w:left w:val="none" w:sz="0" w:space="0" w:color="auto"/>
                                <w:bottom w:val="none" w:sz="0" w:space="0" w:color="auto"/>
                                <w:right w:val="none" w:sz="0" w:space="0" w:color="auto"/>
                              </w:divBdr>
                            </w:div>
                            <w:div w:id="1115293098">
                              <w:marLeft w:val="0"/>
                              <w:marRight w:val="0"/>
                              <w:marTop w:val="0"/>
                              <w:marBottom w:val="0"/>
                              <w:divBdr>
                                <w:top w:val="none" w:sz="0" w:space="0" w:color="auto"/>
                                <w:left w:val="none" w:sz="0" w:space="0" w:color="auto"/>
                                <w:bottom w:val="none" w:sz="0" w:space="0" w:color="auto"/>
                                <w:right w:val="none" w:sz="0" w:space="0" w:color="auto"/>
                              </w:divBdr>
                              <w:divsChild>
                                <w:div w:id="1707950566">
                                  <w:marLeft w:val="0"/>
                                  <w:marRight w:val="0"/>
                                  <w:marTop w:val="0"/>
                                  <w:marBottom w:val="0"/>
                                  <w:divBdr>
                                    <w:top w:val="none" w:sz="0" w:space="0" w:color="auto"/>
                                    <w:left w:val="none" w:sz="0" w:space="0" w:color="auto"/>
                                    <w:bottom w:val="none" w:sz="0" w:space="0" w:color="auto"/>
                                    <w:right w:val="none" w:sz="0" w:space="0" w:color="auto"/>
                                  </w:divBdr>
                                </w:div>
                                <w:div w:id="1899783401">
                                  <w:marLeft w:val="240"/>
                                  <w:marRight w:val="240"/>
                                  <w:marTop w:val="0"/>
                                  <w:marBottom w:val="0"/>
                                  <w:divBdr>
                                    <w:top w:val="none" w:sz="0" w:space="0" w:color="auto"/>
                                    <w:left w:val="none" w:sz="0" w:space="0" w:color="auto"/>
                                    <w:bottom w:val="none" w:sz="0" w:space="0" w:color="auto"/>
                                    <w:right w:val="none" w:sz="0" w:space="0" w:color="auto"/>
                                  </w:divBdr>
                                  <w:divsChild>
                                    <w:div w:id="830752016">
                                      <w:marLeft w:val="240"/>
                                      <w:marRight w:val="0"/>
                                      <w:marTop w:val="0"/>
                                      <w:marBottom w:val="0"/>
                                      <w:divBdr>
                                        <w:top w:val="none" w:sz="0" w:space="0" w:color="auto"/>
                                        <w:left w:val="none" w:sz="0" w:space="0" w:color="auto"/>
                                        <w:bottom w:val="none" w:sz="0" w:space="0" w:color="auto"/>
                                        <w:right w:val="none" w:sz="0" w:space="0" w:color="auto"/>
                                      </w:divBdr>
                                    </w:div>
                                    <w:div w:id="1365013935">
                                      <w:marLeft w:val="0"/>
                                      <w:marRight w:val="0"/>
                                      <w:marTop w:val="0"/>
                                      <w:marBottom w:val="0"/>
                                      <w:divBdr>
                                        <w:top w:val="none" w:sz="0" w:space="0" w:color="auto"/>
                                        <w:left w:val="none" w:sz="0" w:space="0" w:color="auto"/>
                                        <w:bottom w:val="none" w:sz="0" w:space="0" w:color="auto"/>
                                        <w:right w:val="none" w:sz="0" w:space="0" w:color="auto"/>
                                      </w:divBdr>
                                      <w:divsChild>
                                        <w:div w:id="1625848600">
                                          <w:marLeft w:val="240"/>
                                          <w:marRight w:val="240"/>
                                          <w:marTop w:val="0"/>
                                          <w:marBottom w:val="0"/>
                                          <w:divBdr>
                                            <w:top w:val="none" w:sz="0" w:space="0" w:color="auto"/>
                                            <w:left w:val="none" w:sz="0" w:space="0" w:color="auto"/>
                                            <w:bottom w:val="none" w:sz="0" w:space="0" w:color="auto"/>
                                            <w:right w:val="none" w:sz="0" w:space="0" w:color="auto"/>
                                          </w:divBdr>
                                          <w:divsChild>
                                            <w:div w:id="424036326">
                                              <w:marLeft w:val="240"/>
                                              <w:marRight w:val="0"/>
                                              <w:marTop w:val="0"/>
                                              <w:marBottom w:val="0"/>
                                              <w:divBdr>
                                                <w:top w:val="none" w:sz="0" w:space="0" w:color="auto"/>
                                                <w:left w:val="none" w:sz="0" w:space="0" w:color="auto"/>
                                                <w:bottom w:val="none" w:sz="0" w:space="0" w:color="auto"/>
                                                <w:right w:val="none" w:sz="0" w:space="0" w:color="auto"/>
                                              </w:divBdr>
                                            </w:div>
                                          </w:divsChild>
                                        </w:div>
                                        <w:div w:id="17104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848">
                      <w:marLeft w:val="240"/>
                      <w:marRight w:val="0"/>
                      <w:marTop w:val="0"/>
                      <w:marBottom w:val="0"/>
                      <w:divBdr>
                        <w:top w:val="none" w:sz="0" w:space="0" w:color="auto"/>
                        <w:left w:val="none" w:sz="0" w:space="0" w:color="auto"/>
                        <w:bottom w:val="none" w:sz="0" w:space="0" w:color="auto"/>
                        <w:right w:val="none" w:sz="0" w:space="0" w:color="auto"/>
                      </w:divBdr>
                    </w:div>
                  </w:divsChild>
                </w:div>
                <w:div w:id="895777413">
                  <w:marLeft w:val="240"/>
                  <w:marRight w:val="240"/>
                  <w:marTop w:val="0"/>
                  <w:marBottom w:val="0"/>
                  <w:divBdr>
                    <w:top w:val="none" w:sz="0" w:space="0" w:color="auto"/>
                    <w:left w:val="none" w:sz="0" w:space="0" w:color="auto"/>
                    <w:bottom w:val="none" w:sz="0" w:space="0" w:color="auto"/>
                    <w:right w:val="none" w:sz="0" w:space="0" w:color="auto"/>
                  </w:divBdr>
                  <w:divsChild>
                    <w:div w:id="992106261">
                      <w:marLeft w:val="240"/>
                      <w:marRight w:val="0"/>
                      <w:marTop w:val="0"/>
                      <w:marBottom w:val="0"/>
                      <w:divBdr>
                        <w:top w:val="none" w:sz="0" w:space="0" w:color="auto"/>
                        <w:left w:val="none" w:sz="0" w:space="0" w:color="auto"/>
                        <w:bottom w:val="none" w:sz="0" w:space="0" w:color="auto"/>
                        <w:right w:val="none" w:sz="0" w:space="0" w:color="auto"/>
                      </w:divBdr>
                    </w:div>
                    <w:div w:id="1207566587">
                      <w:marLeft w:val="0"/>
                      <w:marRight w:val="0"/>
                      <w:marTop w:val="0"/>
                      <w:marBottom w:val="0"/>
                      <w:divBdr>
                        <w:top w:val="none" w:sz="0" w:space="0" w:color="auto"/>
                        <w:left w:val="none" w:sz="0" w:space="0" w:color="auto"/>
                        <w:bottom w:val="none" w:sz="0" w:space="0" w:color="auto"/>
                        <w:right w:val="none" w:sz="0" w:space="0" w:color="auto"/>
                      </w:divBdr>
                      <w:divsChild>
                        <w:div w:id="92870769">
                          <w:marLeft w:val="240"/>
                          <w:marRight w:val="240"/>
                          <w:marTop w:val="0"/>
                          <w:marBottom w:val="0"/>
                          <w:divBdr>
                            <w:top w:val="none" w:sz="0" w:space="0" w:color="auto"/>
                            <w:left w:val="none" w:sz="0" w:space="0" w:color="auto"/>
                            <w:bottom w:val="none" w:sz="0" w:space="0" w:color="auto"/>
                            <w:right w:val="none" w:sz="0" w:space="0" w:color="auto"/>
                          </w:divBdr>
                          <w:divsChild>
                            <w:div w:id="79104868">
                              <w:marLeft w:val="0"/>
                              <w:marRight w:val="0"/>
                              <w:marTop w:val="0"/>
                              <w:marBottom w:val="0"/>
                              <w:divBdr>
                                <w:top w:val="none" w:sz="0" w:space="0" w:color="auto"/>
                                <w:left w:val="none" w:sz="0" w:space="0" w:color="auto"/>
                                <w:bottom w:val="none" w:sz="0" w:space="0" w:color="auto"/>
                                <w:right w:val="none" w:sz="0" w:space="0" w:color="auto"/>
                              </w:divBdr>
                              <w:divsChild>
                                <w:div w:id="65880654">
                                  <w:marLeft w:val="240"/>
                                  <w:marRight w:val="240"/>
                                  <w:marTop w:val="0"/>
                                  <w:marBottom w:val="0"/>
                                  <w:divBdr>
                                    <w:top w:val="none" w:sz="0" w:space="0" w:color="auto"/>
                                    <w:left w:val="none" w:sz="0" w:space="0" w:color="auto"/>
                                    <w:bottom w:val="none" w:sz="0" w:space="0" w:color="auto"/>
                                    <w:right w:val="none" w:sz="0" w:space="0" w:color="auto"/>
                                  </w:divBdr>
                                  <w:divsChild>
                                    <w:div w:id="788670453">
                                      <w:marLeft w:val="0"/>
                                      <w:marRight w:val="0"/>
                                      <w:marTop w:val="0"/>
                                      <w:marBottom w:val="0"/>
                                      <w:divBdr>
                                        <w:top w:val="none" w:sz="0" w:space="0" w:color="auto"/>
                                        <w:left w:val="none" w:sz="0" w:space="0" w:color="auto"/>
                                        <w:bottom w:val="none" w:sz="0" w:space="0" w:color="auto"/>
                                        <w:right w:val="none" w:sz="0" w:space="0" w:color="auto"/>
                                      </w:divBdr>
                                      <w:divsChild>
                                        <w:div w:id="612052686">
                                          <w:marLeft w:val="0"/>
                                          <w:marRight w:val="0"/>
                                          <w:marTop w:val="0"/>
                                          <w:marBottom w:val="0"/>
                                          <w:divBdr>
                                            <w:top w:val="none" w:sz="0" w:space="0" w:color="auto"/>
                                            <w:left w:val="none" w:sz="0" w:space="0" w:color="auto"/>
                                            <w:bottom w:val="none" w:sz="0" w:space="0" w:color="auto"/>
                                            <w:right w:val="none" w:sz="0" w:space="0" w:color="auto"/>
                                          </w:divBdr>
                                        </w:div>
                                        <w:div w:id="1230965955">
                                          <w:marLeft w:val="240"/>
                                          <w:marRight w:val="240"/>
                                          <w:marTop w:val="0"/>
                                          <w:marBottom w:val="0"/>
                                          <w:divBdr>
                                            <w:top w:val="none" w:sz="0" w:space="0" w:color="auto"/>
                                            <w:left w:val="none" w:sz="0" w:space="0" w:color="auto"/>
                                            <w:bottom w:val="none" w:sz="0" w:space="0" w:color="auto"/>
                                            <w:right w:val="none" w:sz="0" w:space="0" w:color="auto"/>
                                          </w:divBdr>
                                          <w:divsChild>
                                            <w:div w:id="15217037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9557383">
                                      <w:marLeft w:val="240"/>
                                      <w:marRight w:val="0"/>
                                      <w:marTop w:val="0"/>
                                      <w:marBottom w:val="0"/>
                                      <w:divBdr>
                                        <w:top w:val="none" w:sz="0" w:space="0" w:color="auto"/>
                                        <w:left w:val="none" w:sz="0" w:space="0" w:color="auto"/>
                                        <w:bottom w:val="none" w:sz="0" w:space="0" w:color="auto"/>
                                        <w:right w:val="none" w:sz="0" w:space="0" w:color="auto"/>
                                      </w:divBdr>
                                    </w:div>
                                  </w:divsChild>
                                </w:div>
                                <w:div w:id="1189949073">
                                  <w:marLeft w:val="0"/>
                                  <w:marRight w:val="0"/>
                                  <w:marTop w:val="0"/>
                                  <w:marBottom w:val="0"/>
                                  <w:divBdr>
                                    <w:top w:val="none" w:sz="0" w:space="0" w:color="auto"/>
                                    <w:left w:val="none" w:sz="0" w:space="0" w:color="auto"/>
                                    <w:bottom w:val="none" w:sz="0" w:space="0" w:color="auto"/>
                                    <w:right w:val="none" w:sz="0" w:space="0" w:color="auto"/>
                                  </w:divBdr>
                                </w:div>
                              </w:divsChild>
                            </w:div>
                            <w:div w:id="1786581983">
                              <w:marLeft w:val="240"/>
                              <w:marRight w:val="0"/>
                              <w:marTop w:val="0"/>
                              <w:marBottom w:val="0"/>
                              <w:divBdr>
                                <w:top w:val="none" w:sz="0" w:space="0" w:color="auto"/>
                                <w:left w:val="none" w:sz="0" w:space="0" w:color="auto"/>
                                <w:bottom w:val="none" w:sz="0" w:space="0" w:color="auto"/>
                                <w:right w:val="none" w:sz="0" w:space="0" w:color="auto"/>
                              </w:divBdr>
                            </w:div>
                          </w:divsChild>
                        </w:div>
                        <w:div w:id="9204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414">
                  <w:marLeft w:val="240"/>
                  <w:marRight w:val="240"/>
                  <w:marTop w:val="0"/>
                  <w:marBottom w:val="0"/>
                  <w:divBdr>
                    <w:top w:val="none" w:sz="0" w:space="0" w:color="auto"/>
                    <w:left w:val="none" w:sz="0" w:space="0" w:color="auto"/>
                    <w:bottom w:val="none" w:sz="0" w:space="0" w:color="auto"/>
                    <w:right w:val="none" w:sz="0" w:space="0" w:color="auto"/>
                  </w:divBdr>
                  <w:divsChild>
                    <w:div w:id="569081585">
                      <w:marLeft w:val="240"/>
                      <w:marRight w:val="0"/>
                      <w:marTop w:val="0"/>
                      <w:marBottom w:val="0"/>
                      <w:divBdr>
                        <w:top w:val="none" w:sz="0" w:space="0" w:color="auto"/>
                        <w:left w:val="none" w:sz="0" w:space="0" w:color="auto"/>
                        <w:bottom w:val="none" w:sz="0" w:space="0" w:color="auto"/>
                        <w:right w:val="none" w:sz="0" w:space="0" w:color="auto"/>
                      </w:divBdr>
                    </w:div>
                    <w:div w:id="1595046329">
                      <w:marLeft w:val="0"/>
                      <w:marRight w:val="0"/>
                      <w:marTop w:val="0"/>
                      <w:marBottom w:val="0"/>
                      <w:divBdr>
                        <w:top w:val="none" w:sz="0" w:space="0" w:color="auto"/>
                        <w:left w:val="none" w:sz="0" w:space="0" w:color="auto"/>
                        <w:bottom w:val="none" w:sz="0" w:space="0" w:color="auto"/>
                        <w:right w:val="none" w:sz="0" w:space="0" w:color="auto"/>
                      </w:divBdr>
                      <w:divsChild>
                        <w:div w:id="177938306">
                          <w:marLeft w:val="0"/>
                          <w:marRight w:val="0"/>
                          <w:marTop w:val="0"/>
                          <w:marBottom w:val="0"/>
                          <w:divBdr>
                            <w:top w:val="none" w:sz="0" w:space="0" w:color="auto"/>
                            <w:left w:val="none" w:sz="0" w:space="0" w:color="auto"/>
                            <w:bottom w:val="none" w:sz="0" w:space="0" w:color="auto"/>
                            <w:right w:val="none" w:sz="0" w:space="0" w:color="auto"/>
                          </w:divBdr>
                        </w:div>
                        <w:div w:id="1827237042">
                          <w:marLeft w:val="240"/>
                          <w:marRight w:val="240"/>
                          <w:marTop w:val="0"/>
                          <w:marBottom w:val="0"/>
                          <w:divBdr>
                            <w:top w:val="none" w:sz="0" w:space="0" w:color="auto"/>
                            <w:left w:val="none" w:sz="0" w:space="0" w:color="auto"/>
                            <w:bottom w:val="none" w:sz="0" w:space="0" w:color="auto"/>
                            <w:right w:val="none" w:sz="0" w:space="0" w:color="auto"/>
                          </w:divBdr>
                          <w:divsChild>
                            <w:div w:id="100345815">
                              <w:marLeft w:val="240"/>
                              <w:marRight w:val="0"/>
                              <w:marTop w:val="0"/>
                              <w:marBottom w:val="0"/>
                              <w:divBdr>
                                <w:top w:val="none" w:sz="0" w:space="0" w:color="auto"/>
                                <w:left w:val="none" w:sz="0" w:space="0" w:color="auto"/>
                                <w:bottom w:val="none" w:sz="0" w:space="0" w:color="auto"/>
                                <w:right w:val="none" w:sz="0" w:space="0" w:color="auto"/>
                              </w:divBdr>
                            </w:div>
                            <w:div w:id="524831849">
                              <w:marLeft w:val="0"/>
                              <w:marRight w:val="0"/>
                              <w:marTop w:val="0"/>
                              <w:marBottom w:val="0"/>
                              <w:divBdr>
                                <w:top w:val="none" w:sz="0" w:space="0" w:color="auto"/>
                                <w:left w:val="none" w:sz="0" w:space="0" w:color="auto"/>
                                <w:bottom w:val="none" w:sz="0" w:space="0" w:color="auto"/>
                                <w:right w:val="none" w:sz="0" w:space="0" w:color="auto"/>
                              </w:divBdr>
                              <w:divsChild>
                                <w:div w:id="1388609374">
                                  <w:marLeft w:val="240"/>
                                  <w:marRight w:val="240"/>
                                  <w:marTop w:val="0"/>
                                  <w:marBottom w:val="0"/>
                                  <w:divBdr>
                                    <w:top w:val="none" w:sz="0" w:space="0" w:color="auto"/>
                                    <w:left w:val="none" w:sz="0" w:space="0" w:color="auto"/>
                                    <w:bottom w:val="none" w:sz="0" w:space="0" w:color="auto"/>
                                    <w:right w:val="none" w:sz="0" w:space="0" w:color="auto"/>
                                  </w:divBdr>
                                  <w:divsChild>
                                    <w:div w:id="1216746446">
                                      <w:marLeft w:val="0"/>
                                      <w:marRight w:val="0"/>
                                      <w:marTop w:val="0"/>
                                      <w:marBottom w:val="0"/>
                                      <w:divBdr>
                                        <w:top w:val="none" w:sz="0" w:space="0" w:color="auto"/>
                                        <w:left w:val="none" w:sz="0" w:space="0" w:color="auto"/>
                                        <w:bottom w:val="none" w:sz="0" w:space="0" w:color="auto"/>
                                        <w:right w:val="none" w:sz="0" w:space="0" w:color="auto"/>
                                      </w:divBdr>
                                      <w:divsChild>
                                        <w:div w:id="515778735">
                                          <w:marLeft w:val="0"/>
                                          <w:marRight w:val="0"/>
                                          <w:marTop w:val="0"/>
                                          <w:marBottom w:val="0"/>
                                          <w:divBdr>
                                            <w:top w:val="none" w:sz="0" w:space="0" w:color="auto"/>
                                            <w:left w:val="none" w:sz="0" w:space="0" w:color="auto"/>
                                            <w:bottom w:val="none" w:sz="0" w:space="0" w:color="auto"/>
                                            <w:right w:val="none" w:sz="0" w:space="0" w:color="auto"/>
                                          </w:divBdr>
                                        </w:div>
                                        <w:div w:id="1959674608">
                                          <w:marLeft w:val="240"/>
                                          <w:marRight w:val="240"/>
                                          <w:marTop w:val="0"/>
                                          <w:marBottom w:val="0"/>
                                          <w:divBdr>
                                            <w:top w:val="none" w:sz="0" w:space="0" w:color="auto"/>
                                            <w:left w:val="none" w:sz="0" w:space="0" w:color="auto"/>
                                            <w:bottom w:val="none" w:sz="0" w:space="0" w:color="auto"/>
                                            <w:right w:val="none" w:sz="0" w:space="0" w:color="auto"/>
                                          </w:divBdr>
                                          <w:divsChild>
                                            <w:div w:id="749236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7179786">
                                      <w:marLeft w:val="240"/>
                                      <w:marRight w:val="0"/>
                                      <w:marTop w:val="0"/>
                                      <w:marBottom w:val="0"/>
                                      <w:divBdr>
                                        <w:top w:val="none" w:sz="0" w:space="0" w:color="auto"/>
                                        <w:left w:val="none" w:sz="0" w:space="0" w:color="auto"/>
                                        <w:bottom w:val="none" w:sz="0" w:space="0" w:color="auto"/>
                                        <w:right w:val="none" w:sz="0" w:space="0" w:color="auto"/>
                                      </w:divBdr>
                                    </w:div>
                                  </w:divsChild>
                                </w:div>
                                <w:div w:id="20087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24200">
                  <w:marLeft w:val="240"/>
                  <w:marRight w:val="240"/>
                  <w:marTop w:val="0"/>
                  <w:marBottom w:val="0"/>
                  <w:divBdr>
                    <w:top w:val="none" w:sz="0" w:space="0" w:color="auto"/>
                    <w:left w:val="none" w:sz="0" w:space="0" w:color="auto"/>
                    <w:bottom w:val="none" w:sz="0" w:space="0" w:color="auto"/>
                    <w:right w:val="none" w:sz="0" w:space="0" w:color="auto"/>
                  </w:divBdr>
                  <w:divsChild>
                    <w:div w:id="694308274">
                      <w:marLeft w:val="0"/>
                      <w:marRight w:val="0"/>
                      <w:marTop w:val="0"/>
                      <w:marBottom w:val="0"/>
                      <w:divBdr>
                        <w:top w:val="none" w:sz="0" w:space="0" w:color="auto"/>
                        <w:left w:val="none" w:sz="0" w:space="0" w:color="auto"/>
                        <w:bottom w:val="none" w:sz="0" w:space="0" w:color="auto"/>
                        <w:right w:val="none" w:sz="0" w:space="0" w:color="auto"/>
                      </w:divBdr>
                      <w:divsChild>
                        <w:div w:id="1122067355">
                          <w:marLeft w:val="240"/>
                          <w:marRight w:val="240"/>
                          <w:marTop w:val="0"/>
                          <w:marBottom w:val="0"/>
                          <w:divBdr>
                            <w:top w:val="none" w:sz="0" w:space="0" w:color="auto"/>
                            <w:left w:val="none" w:sz="0" w:space="0" w:color="auto"/>
                            <w:bottom w:val="none" w:sz="0" w:space="0" w:color="auto"/>
                            <w:right w:val="none" w:sz="0" w:space="0" w:color="auto"/>
                          </w:divBdr>
                          <w:divsChild>
                            <w:div w:id="34552644">
                              <w:marLeft w:val="0"/>
                              <w:marRight w:val="0"/>
                              <w:marTop w:val="0"/>
                              <w:marBottom w:val="0"/>
                              <w:divBdr>
                                <w:top w:val="none" w:sz="0" w:space="0" w:color="auto"/>
                                <w:left w:val="none" w:sz="0" w:space="0" w:color="auto"/>
                                <w:bottom w:val="none" w:sz="0" w:space="0" w:color="auto"/>
                                <w:right w:val="none" w:sz="0" w:space="0" w:color="auto"/>
                              </w:divBdr>
                              <w:divsChild>
                                <w:div w:id="200673425">
                                  <w:marLeft w:val="240"/>
                                  <w:marRight w:val="240"/>
                                  <w:marTop w:val="0"/>
                                  <w:marBottom w:val="0"/>
                                  <w:divBdr>
                                    <w:top w:val="none" w:sz="0" w:space="0" w:color="auto"/>
                                    <w:left w:val="none" w:sz="0" w:space="0" w:color="auto"/>
                                    <w:bottom w:val="none" w:sz="0" w:space="0" w:color="auto"/>
                                    <w:right w:val="none" w:sz="0" w:space="0" w:color="auto"/>
                                  </w:divBdr>
                                  <w:divsChild>
                                    <w:div w:id="182063145">
                                      <w:marLeft w:val="0"/>
                                      <w:marRight w:val="0"/>
                                      <w:marTop w:val="0"/>
                                      <w:marBottom w:val="0"/>
                                      <w:divBdr>
                                        <w:top w:val="none" w:sz="0" w:space="0" w:color="auto"/>
                                        <w:left w:val="none" w:sz="0" w:space="0" w:color="auto"/>
                                        <w:bottom w:val="none" w:sz="0" w:space="0" w:color="auto"/>
                                        <w:right w:val="none" w:sz="0" w:space="0" w:color="auto"/>
                                      </w:divBdr>
                                      <w:divsChild>
                                        <w:div w:id="423497325">
                                          <w:marLeft w:val="0"/>
                                          <w:marRight w:val="0"/>
                                          <w:marTop w:val="0"/>
                                          <w:marBottom w:val="0"/>
                                          <w:divBdr>
                                            <w:top w:val="none" w:sz="0" w:space="0" w:color="auto"/>
                                            <w:left w:val="none" w:sz="0" w:space="0" w:color="auto"/>
                                            <w:bottom w:val="none" w:sz="0" w:space="0" w:color="auto"/>
                                            <w:right w:val="none" w:sz="0" w:space="0" w:color="auto"/>
                                          </w:divBdr>
                                        </w:div>
                                        <w:div w:id="1839614695">
                                          <w:marLeft w:val="240"/>
                                          <w:marRight w:val="240"/>
                                          <w:marTop w:val="0"/>
                                          <w:marBottom w:val="0"/>
                                          <w:divBdr>
                                            <w:top w:val="none" w:sz="0" w:space="0" w:color="auto"/>
                                            <w:left w:val="none" w:sz="0" w:space="0" w:color="auto"/>
                                            <w:bottom w:val="none" w:sz="0" w:space="0" w:color="auto"/>
                                            <w:right w:val="none" w:sz="0" w:space="0" w:color="auto"/>
                                          </w:divBdr>
                                          <w:divsChild>
                                            <w:div w:id="2824663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076606">
                                      <w:marLeft w:val="240"/>
                                      <w:marRight w:val="0"/>
                                      <w:marTop w:val="0"/>
                                      <w:marBottom w:val="0"/>
                                      <w:divBdr>
                                        <w:top w:val="none" w:sz="0" w:space="0" w:color="auto"/>
                                        <w:left w:val="none" w:sz="0" w:space="0" w:color="auto"/>
                                        <w:bottom w:val="none" w:sz="0" w:space="0" w:color="auto"/>
                                        <w:right w:val="none" w:sz="0" w:space="0" w:color="auto"/>
                                      </w:divBdr>
                                    </w:div>
                                  </w:divsChild>
                                </w:div>
                                <w:div w:id="621502768">
                                  <w:marLeft w:val="0"/>
                                  <w:marRight w:val="0"/>
                                  <w:marTop w:val="0"/>
                                  <w:marBottom w:val="0"/>
                                  <w:divBdr>
                                    <w:top w:val="none" w:sz="0" w:space="0" w:color="auto"/>
                                    <w:left w:val="none" w:sz="0" w:space="0" w:color="auto"/>
                                    <w:bottom w:val="none" w:sz="0" w:space="0" w:color="auto"/>
                                    <w:right w:val="none" w:sz="0" w:space="0" w:color="auto"/>
                                  </w:divBdr>
                                </w:div>
                              </w:divsChild>
                            </w:div>
                            <w:div w:id="1889294149">
                              <w:marLeft w:val="240"/>
                              <w:marRight w:val="0"/>
                              <w:marTop w:val="0"/>
                              <w:marBottom w:val="0"/>
                              <w:divBdr>
                                <w:top w:val="none" w:sz="0" w:space="0" w:color="auto"/>
                                <w:left w:val="none" w:sz="0" w:space="0" w:color="auto"/>
                                <w:bottom w:val="none" w:sz="0" w:space="0" w:color="auto"/>
                                <w:right w:val="none" w:sz="0" w:space="0" w:color="auto"/>
                              </w:divBdr>
                            </w:div>
                          </w:divsChild>
                        </w:div>
                        <w:div w:id="1188369407">
                          <w:marLeft w:val="0"/>
                          <w:marRight w:val="0"/>
                          <w:marTop w:val="0"/>
                          <w:marBottom w:val="0"/>
                          <w:divBdr>
                            <w:top w:val="none" w:sz="0" w:space="0" w:color="auto"/>
                            <w:left w:val="none" w:sz="0" w:space="0" w:color="auto"/>
                            <w:bottom w:val="none" w:sz="0" w:space="0" w:color="auto"/>
                            <w:right w:val="none" w:sz="0" w:space="0" w:color="auto"/>
                          </w:divBdr>
                        </w:div>
                      </w:divsChild>
                    </w:div>
                    <w:div w:id="939068309">
                      <w:marLeft w:val="240"/>
                      <w:marRight w:val="0"/>
                      <w:marTop w:val="0"/>
                      <w:marBottom w:val="0"/>
                      <w:divBdr>
                        <w:top w:val="none" w:sz="0" w:space="0" w:color="auto"/>
                        <w:left w:val="none" w:sz="0" w:space="0" w:color="auto"/>
                        <w:bottom w:val="none" w:sz="0" w:space="0" w:color="auto"/>
                        <w:right w:val="none" w:sz="0" w:space="0" w:color="auto"/>
                      </w:divBdr>
                    </w:div>
                  </w:divsChild>
                </w:div>
                <w:div w:id="1486169548">
                  <w:marLeft w:val="240"/>
                  <w:marRight w:val="240"/>
                  <w:marTop w:val="0"/>
                  <w:marBottom w:val="0"/>
                  <w:divBdr>
                    <w:top w:val="none" w:sz="0" w:space="0" w:color="auto"/>
                    <w:left w:val="none" w:sz="0" w:space="0" w:color="auto"/>
                    <w:bottom w:val="none" w:sz="0" w:space="0" w:color="auto"/>
                    <w:right w:val="none" w:sz="0" w:space="0" w:color="auto"/>
                  </w:divBdr>
                  <w:divsChild>
                    <w:div w:id="1215390075">
                      <w:marLeft w:val="0"/>
                      <w:marRight w:val="0"/>
                      <w:marTop w:val="0"/>
                      <w:marBottom w:val="0"/>
                      <w:divBdr>
                        <w:top w:val="none" w:sz="0" w:space="0" w:color="auto"/>
                        <w:left w:val="none" w:sz="0" w:space="0" w:color="auto"/>
                        <w:bottom w:val="none" w:sz="0" w:space="0" w:color="auto"/>
                        <w:right w:val="none" w:sz="0" w:space="0" w:color="auto"/>
                      </w:divBdr>
                      <w:divsChild>
                        <w:div w:id="238757336">
                          <w:marLeft w:val="240"/>
                          <w:marRight w:val="240"/>
                          <w:marTop w:val="0"/>
                          <w:marBottom w:val="0"/>
                          <w:divBdr>
                            <w:top w:val="none" w:sz="0" w:space="0" w:color="auto"/>
                            <w:left w:val="none" w:sz="0" w:space="0" w:color="auto"/>
                            <w:bottom w:val="none" w:sz="0" w:space="0" w:color="auto"/>
                            <w:right w:val="none" w:sz="0" w:space="0" w:color="auto"/>
                          </w:divBdr>
                          <w:divsChild>
                            <w:div w:id="1289892230">
                              <w:marLeft w:val="240"/>
                              <w:marRight w:val="0"/>
                              <w:marTop w:val="0"/>
                              <w:marBottom w:val="0"/>
                              <w:divBdr>
                                <w:top w:val="none" w:sz="0" w:space="0" w:color="auto"/>
                                <w:left w:val="none" w:sz="0" w:space="0" w:color="auto"/>
                                <w:bottom w:val="none" w:sz="0" w:space="0" w:color="auto"/>
                                <w:right w:val="none" w:sz="0" w:space="0" w:color="auto"/>
                              </w:divBdr>
                            </w:div>
                            <w:div w:id="1538272730">
                              <w:marLeft w:val="0"/>
                              <w:marRight w:val="0"/>
                              <w:marTop w:val="0"/>
                              <w:marBottom w:val="0"/>
                              <w:divBdr>
                                <w:top w:val="none" w:sz="0" w:space="0" w:color="auto"/>
                                <w:left w:val="none" w:sz="0" w:space="0" w:color="auto"/>
                                <w:bottom w:val="none" w:sz="0" w:space="0" w:color="auto"/>
                                <w:right w:val="none" w:sz="0" w:space="0" w:color="auto"/>
                              </w:divBdr>
                              <w:divsChild>
                                <w:div w:id="1119908701">
                                  <w:marLeft w:val="240"/>
                                  <w:marRight w:val="240"/>
                                  <w:marTop w:val="0"/>
                                  <w:marBottom w:val="0"/>
                                  <w:divBdr>
                                    <w:top w:val="none" w:sz="0" w:space="0" w:color="auto"/>
                                    <w:left w:val="none" w:sz="0" w:space="0" w:color="auto"/>
                                    <w:bottom w:val="none" w:sz="0" w:space="0" w:color="auto"/>
                                    <w:right w:val="none" w:sz="0" w:space="0" w:color="auto"/>
                                  </w:divBdr>
                                  <w:divsChild>
                                    <w:div w:id="1636528074">
                                      <w:marLeft w:val="0"/>
                                      <w:marRight w:val="0"/>
                                      <w:marTop w:val="0"/>
                                      <w:marBottom w:val="0"/>
                                      <w:divBdr>
                                        <w:top w:val="none" w:sz="0" w:space="0" w:color="auto"/>
                                        <w:left w:val="none" w:sz="0" w:space="0" w:color="auto"/>
                                        <w:bottom w:val="none" w:sz="0" w:space="0" w:color="auto"/>
                                        <w:right w:val="none" w:sz="0" w:space="0" w:color="auto"/>
                                      </w:divBdr>
                                      <w:divsChild>
                                        <w:div w:id="737048643">
                                          <w:marLeft w:val="240"/>
                                          <w:marRight w:val="240"/>
                                          <w:marTop w:val="0"/>
                                          <w:marBottom w:val="0"/>
                                          <w:divBdr>
                                            <w:top w:val="none" w:sz="0" w:space="0" w:color="auto"/>
                                            <w:left w:val="none" w:sz="0" w:space="0" w:color="auto"/>
                                            <w:bottom w:val="none" w:sz="0" w:space="0" w:color="auto"/>
                                            <w:right w:val="none" w:sz="0" w:space="0" w:color="auto"/>
                                          </w:divBdr>
                                          <w:divsChild>
                                            <w:div w:id="1511332907">
                                              <w:marLeft w:val="240"/>
                                              <w:marRight w:val="0"/>
                                              <w:marTop w:val="0"/>
                                              <w:marBottom w:val="0"/>
                                              <w:divBdr>
                                                <w:top w:val="none" w:sz="0" w:space="0" w:color="auto"/>
                                                <w:left w:val="none" w:sz="0" w:space="0" w:color="auto"/>
                                                <w:bottom w:val="none" w:sz="0" w:space="0" w:color="auto"/>
                                                <w:right w:val="none" w:sz="0" w:space="0" w:color="auto"/>
                                              </w:divBdr>
                                            </w:div>
                                          </w:divsChild>
                                        </w:div>
                                        <w:div w:id="1140027859">
                                          <w:marLeft w:val="0"/>
                                          <w:marRight w:val="0"/>
                                          <w:marTop w:val="0"/>
                                          <w:marBottom w:val="0"/>
                                          <w:divBdr>
                                            <w:top w:val="none" w:sz="0" w:space="0" w:color="auto"/>
                                            <w:left w:val="none" w:sz="0" w:space="0" w:color="auto"/>
                                            <w:bottom w:val="none" w:sz="0" w:space="0" w:color="auto"/>
                                            <w:right w:val="none" w:sz="0" w:space="0" w:color="auto"/>
                                          </w:divBdr>
                                        </w:div>
                                      </w:divsChild>
                                    </w:div>
                                    <w:div w:id="2128742036">
                                      <w:marLeft w:val="240"/>
                                      <w:marRight w:val="0"/>
                                      <w:marTop w:val="0"/>
                                      <w:marBottom w:val="0"/>
                                      <w:divBdr>
                                        <w:top w:val="none" w:sz="0" w:space="0" w:color="auto"/>
                                        <w:left w:val="none" w:sz="0" w:space="0" w:color="auto"/>
                                        <w:bottom w:val="none" w:sz="0" w:space="0" w:color="auto"/>
                                        <w:right w:val="none" w:sz="0" w:space="0" w:color="auto"/>
                                      </w:divBdr>
                                    </w:div>
                                  </w:divsChild>
                                </w:div>
                                <w:div w:id="16983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0609">
                          <w:marLeft w:val="0"/>
                          <w:marRight w:val="0"/>
                          <w:marTop w:val="0"/>
                          <w:marBottom w:val="0"/>
                          <w:divBdr>
                            <w:top w:val="none" w:sz="0" w:space="0" w:color="auto"/>
                            <w:left w:val="none" w:sz="0" w:space="0" w:color="auto"/>
                            <w:bottom w:val="none" w:sz="0" w:space="0" w:color="auto"/>
                            <w:right w:val="none" w:sz="0" w:space="0" w:color="auto"/>
                          </w:divBdr>
                        </w:div>
                      </w:divsChild>
                    </w:div>
                    <w:div w:id="1302804963">
                      <w:marLeft w:val="240"/>
                      <w:marRight w:val="0"/>
                      <w:marTop w:val="0"/>
                      <w:marBottom w:val="0"/>
                      <w:divBdr>
                        <w:top w:val="none" w:sz="0" w:space="0" w:color="auto"/>
                        <w:left w:val="none" w:sz="0" w:space="0" w:color="auto"/>
                        <w:bottom w:val="none" w:sz="0" w:space="0" w:color="auto"/>
                        <w:right w:val="none" w:sz="0" w:space="0" w:color="auto"/>
                      </w:divBdr>
                    </w:div>
                  </w:divsChild>
                </w:div>
                <w:div w:id="1756317658">
                  <w:marLeft w:val="240"/>
                  <w:marRight w:val="240"/>
                  <w:marTop w:val="0"/>
                  <w:marBottom w:val="0"/>
                  <w:divBdr>
                    <w:top w:val="none" w:sz="0" w:space="0" w:color="auto"/>
                    <w:left w:val="none" w:sz="0" w:space="0" w:color="auto"/>
                    <w:bottom w:val="none" w:sz="0" w:space="0" w:color="auto"/>
                    <w:right w:val="none" w:sz="0" w:space="0" w:color="auto"/>
                  </w:divBdr>
                  <w:divsChild>
                    <w:div w:id="926110919">
                      <w:marLeft w:val="240"/>
                      <w:marRight w:val="0"/>
                      <w:marTop w:val="0"/>
                      <w:marBottom w:val="0"/>
                      <w:divBdr>
                        <w:top w:val="none" w:sz="0" w:space="0" w:color="auto"/>
                        <w:left w:val="none" w:sz="0" w:space="0" w:color="auto"/>
                        <w:bottom w:val="none" w:sz="0" w:space="0" w:color="auto"/>
                        <w:right w:val="none" w:sz="0" w:space="0" w:color="auto"/>
                      </w:divBdr>
                    </w:div>
                  </w:divsChild>
                </w:div>
                <w:div w:id="2008170652">
                  <w:marLeft w:val="240"/>
                  <w:marRight w:val="240"/>
                  <w:marTop w:val="0"/>
                  <w:marBottom w:val="0"/>
                  <w:divBdr>
                    <w:top w:val="none" w:sz="0" w:space="0" w:color="auto"/>
                    <w:left w:val="none" w:sz="0" w:space="0" w:color="auto"/>
                    <w:bottom w:val="none" w:sz="0" w:space="0" w:color="auto"/>
                    <w:right w:val="none" w:sz="0" w:space="0" w:color="auto"/>
                  </w:divBdr>
                  <w:divsChild>
                    <w:div w:id="629090710">
                      <w:marLeft w:val="0"/>
                      <w:marRight w:val="0"/>
                      <w:marTop w:val="0"/>
                      <w:marBottom w:val="0"/>
                      <w:divBdr>
                        <w:top w:val="none" w:sz="0" w:space="0" w:color="auto"/>
                        <w:left w:val="none" w:sz="0" w:space="0" w:color="auto"/>
                        <w:bottom w:val="none" w:sz="0" w:space="0" w:color="auto"/>
                        <w:right w:val="none" w:sz="0" w:space="0" w:color="auto"/>
                      </w:divBdr>
                      <w:divsChild>
                        <w:div w:id="592979578">
                          <w:marLeft w:val="0"/>
                          <w:marRight w:val="0"/>
                          <w:marTop w:val="0"/>
                          <w:marBottom w:val="0"/>
                          <w:divBdr>
                            <w:top w:val="none" w:sz="0" w:space="0" w:color="auto"/>
                            <w:left w:val="none" w:sz="0" w:space="0" w:color="auto"/>
                            <w:bottom w:val="none" w:sz="0" w:space="0" w:color="auto"/>
                            <w:right w:val="none" w:sz="0" w:space="0" w:color="auto"/>
                          </w:divBdr>
                        </w:div>
                        <w:div w:id="782917803">
                          <w:marLeft w:val="240"/>
                          <w:marRight w:val="240"/>
                          <w:marTop w:val="0"/>
                          <w:marBottom w:val="0"/>
                          <w:divBdr>
                            <w:top w:val="none" w:sz="0" w:space="0" w:color="auto"/>
                            <w:left w:val="none" w:sz="0" w:space="0" w:color="auto"/>
                            <w:bottom w:val="none" w:sz="0" w:space="0" w:color="auto"/>
                            <w:right w:val="none" w:sz="0" w:space="0" w:color="auto"/>
                          </w:divBdr>
                          <w:divsChild>
                            <w:div w:id="629748464">
                              <w:marLeft w:val="0"/>
                              <w:marRight w:val="0"/>
                              <w:marTop w:val="0"/>
                              <w:marBottom w:val="0"/>
                              <w:divBdr>
                                <w:top w:val="none" w:sz="0" w:space="0" w:color="auto"/>
                                <w:left w:val="none" w:sz="0" w:space="0" w:color="auto"/>
                                <w:bottom w:val="none" w:sz="0" w:space="0" w:color="auto"/>
                                <w:right w:val="none" w:sz="0" w:space="0" w:color="auto"/>
                              </w:divBdr>
                              <w:divsChild>
                                <w:div w:id="276109004">
                                  <w:marLeft w:val="0"/>
                                  <w:marRight w:val="0"/>
                                  <w:marTop w:val="0"/>
                                  <w:marBottom w:val="0"/>
                                  <w:divBdr>
                                    <w:top w:val="none" w:sz="0" w:space="0" w:color="auto"/>
                                    <w:left w:val="none" w:sz="0" w:space="0" w:color="auto"/>
                                    <w:bottom w:val="none" w:sz="0" w:space="0" w:color="auto"/>
                                    <w:right w:val="none" w:sz="0" w:space="0" w:color="auto"/>
                                  </w:divBdr>
                                </w:div>
                                <w:div w:id="794561847">
                                  <w:marLeft w:val="240"/>
                                  <w:marRight w:val="240"/>
                                  <w:marTop w:val="0"/>
                                  <w:marBottom w:val="0"/>
                                  <w:divBdr>
                                    <w:top w:val="none" w:sz="0" w:space="0" w:color="auto"/>
                                    <w:left w:val="none" w:sz="0" w:space="0" w:color="auto"/>
                                    <w:bottom w:val="none" w:sz="0" w:space="0" w:color="auto"/>
                                    <w:right w:val="none" w:sz="0" w:space="0" w:color="auto"/>
                                  </w:divBdr>
                                  <w:divsChild>
                                    <w:div w:id="1123379131">
                                      <w:marLeft w:val="240"/>
                                      <w:marRight w:val="0"/>
                                      <w:marTop w:val="0"/>
                                      <w:marBottom w:val="0"/>
                                      <w:divBdr>
                                        <w:top w:val="none" w:sz="0" w:space="0" w:color="auto"/>
                                        <w:left w:val="none" w:sz="0" w:space="0" w:color="auto"/>
                                        <w:bottom w:val="none" w:sz="0" w:space="0" w:color="auto"/>
                                        <w:right w:val="none" w:sz="0" w:space="0" w:color="auto"/>
                                      </w:divBdr>
                                    </w:div>
                                    <w:div w:id="2096778897">
                                      <w:marLeft w:val="0"/>
                                      <w:marRight w:val="0"/>
                                      <w:marTop w:val="0"/>
                                      <w:marBottom w:val="0"/>
                                      <w:divBdr>
                                        <w:top w:val="none" w:sz="0" w:space="0" w:color="auto"/>
                                        <w:left w:val="none" w:sz="0" w:space="0" w:color="auto"/>
                                        <w:bottom w:val="none" w:sz="0" w:space="0" w:color="auto"/>
                                        <w:right w:val="none" w:sz="0" w:space="0" w:color="auto"/>
                                      </w:divBdr>
                                      <w:divsChild>
                                        <w:div w:id="1292249444">
                                          <w:marLeft w:val="0"/>
                                          <w:marRight w:val="0"/>
                                          <w:marTop w:val="0"/>
                                          <w:marBottom w:val="0"/>
                                          <w:divBdr>
                                            <w:top w:val="none" w:sz="0" w:space="0" w:color="auto"/>
                                            <w:left w:val="none" w:sz="0" w:space="0" w:color="auto"/>
                                            <w:bottom w:val="none" w:sz="0" w:space="0" w:color="auto"/>
                                            <w:right w:val="none" w:sz="0" w:space="0" w:color="auto"/>
                                          </w:divBdr>
                                        </w:div>
                                        <w:div w:id="1859465388">
                                          <w:marLeft w:val="240"/>
                                          <w:marRight w:val="240"/>
                                          <w:marTop w:val="0"/>
                                          <w:marBottom w:val="0"/>
                                          <w:divBdr>
                                            <w:top w:val="none" w:sz="0" w:space="0" w:color="auto"/>
                                            <w:left w:val="none" w:sz="0" w:space="0" w:color="auto"/>
                                            <w:bottom w:val="none" w:sz="0" w:space="0" w:color="auto"/>
                                            <w:right w:val="none" w:sz="0" w:space="0" w:color="auto"/>
                                          </w:divBdr>
                                          <w:divsChild>
                                            <w:div w:id="18640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95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63039329">
                      <w:marLeft w:val="240"/>
                      <w:marRight w:val="0"/>
                      <w:marTop w:val="0"/>
                      <w:marBottom w:val="0"/>
                      <w:divBdr>
                        <w:top w:val="none" w:sz="0" w:space="0" w:color="auto"/>
                        <w:left w:val="none" w:sz="0" w:space="0" w:color="auto"/>
                        <w:bottom w:val="none" w:sz="0" w:space="0" w:color="auto"/>
                        <w:right w:val="none" w:sz="0" w:space="0" w:color="auto"/>
                      </w:divBdr>
                    </w:div>
                  </w:divsChild>
                </w:div>
                <w:div w:id="2047485661">
                  <w:marLeft w:val="240"/>
                  <w:marRight w:val="240"/>
                  <w:marTop w:val="0"/>
                  <w:marBottom w:val="0"/>
                  <w:divBdr>
                    <w:top w:val="none" w:sz="0" w:space="0" w:color="auto"/>
                    <w:left w:val="none" w:sz="0" w:space="0" w:color="auto"/>
                    <w:bottom w:val="none" w:sz="0" w:space="0" w:color="auto"/>
                    <w:right w:val="none" w:sz="0" w:space="0" w:color="auto"/>
                  </w:divBdr>
                  <w:divsChild>
                    <w:div w:id="1184905083">
                      <w:marLeft w:val="0"/>
                      <w:marRight w:val="0"/>
                      <w:marTop w:val="0"/>
                      <w:marBottom w:val="0"/>
                      <w:divBdr>
                        <w:top w:val="none" w:sz="0" w:space="0" w:color="auto"/>
                        <w:left w:val="none" w:sz="0" w:space="0" w:color="auto"/>
                        <w:bottom w:val="none" w:sz="0" w:space="0" w:color="auto"/>
                        <w:right w:val="none" w:sz="0" w:space="0" w:color="auto"/>
                      </w:divBdr>
                      <w:divsChild>
                        <w:div w:id="707217598">
                          <w:marLeft w:val="0"/>
                          <w:marRight w:val="0"/>
                          <w:marTop w:val="0"/>
                          <w:marBottom w:val="0"/>
                          <w:divBdr>
                            <w:top w:val="none" w:sz="0" w:space="0" w:color="auto"/>
                            <w:left w:val="none" w:sz="0" w:space="0" w:color="auto"/>
                            <w:bottom w:val="none" w:sz="0" w:space="0" w:color="auto"/>
                            <w:right w:val="none" w:sz="0" w:space="0" w:color="auto"/>
                          </w:divBdr>
                        </w:div>
                        <w:div w:id="744495484">
                          <w:marLeft w:val="240"/>
                          <w:marRight w:val="240"/>
                          <w:marTop w:val="0"/>
                          <w:marBottom w:val="0"/>
                          <w:divBdr>
                            <w:top w:val="none" w:sz="0" w:space="0" w:color="auto"/>
                            <w:left w:val="none" w:sz="0" w:space="0" w:color="auto"/>
                            <w:bottom w:val="none" w:sz="0" w:space="0" w:color="auto"/>
                            <w:right w:val="none" w:sz="0" w:space="0" w:color="auto"/>
                          </w:divBdr>
                          <w:divsChild>
                            <w:div w:id="555552069">
                              <w:marLeft w:val="0"/>
                              <w:marRight w:val="0"/>
                              <w:marTop w:val="0"/>
                              <w:marBottom w:val="0"/>
                              <w:divBdr>
                                <w:top w:val="none" w:sz="0" w:space="0" w:color="auto"/>
                                <w:left w:val="none" w:sz="0" w:space="0" w:color="auto"/>
                                <w:bottom w:val="none" w:sz="0" w:space="0" w:color="auto"/>
                                <w:right w:val="none" w:sz="0" w:space="0" w:color="auto"/>
                              </w:divBdr>
                              <w:divsChild>
                                <w:div w:id="360399944">
                                  <w:marLeft w:val="0"/>
                                  <w:marRight w:val="0"/>
                                  <w:marTop w:val="0"/>
                                  <w:marBottom w:val="0"/>
                                  <w:divBdr>
                                    <w:top w:val="none" w:sz="0" w:space="0" w:color="auto"/>
                                    <w:left w:val="none" w:sz="0" w:space="0" w:color="auto"/>
                                    <w:bottom w:val="none" w:sz="0" w:space="0" w:color="auto"/>
                                    <w:right w:val="none" w:sz="0" w:space="0" w:color="auto"/>
                                  </w:divBdr>
                                </w:div>
                                <w:div w:id="597644177">
                                  <w:marLeft w:val="240"/>
                                  <w:marRight w:val="240"/>
                                  <w:marTop w:val="0"/>
                                  <w:marBottom w:val="0"/>
                                  <w:divBdr>
                                    <w:top w:val="none" w:sz="0" w:space="0" w:color="auto"/>
                                    <w:left w:val="none" w:sz="0" w:space="0" w:color="auto"/>
                                    <w:bottom w:val="none" w:sz="0" w:space="0" w:color="auto"/>
                                    <w:right w:val="none" w:sz="0" w:space="0" w:color="auto"/>
                                  </w:divBdr>
                                  <w:divsChild>
                                    <w:div w:id="67583025">
                                      <w:marLeft w:val="240"/>
                                      <w:marRight w:val="0"/>
                                      <w:marTop w:val="0"/>
                                      <w:marBottom w:val="0"/>
                                      <w:divBdr>
                                        <w:top w:val="none" w:sz="0" w:space="0" w:color="auto"/>
                                        <w:left w:val="none" w:sz="0" w:space="0" w:color="auto"/>
                                        <w:bottom w:val="none" w:sz="0" w:space="0" w:color="auto"/>
                                        <w:right w:val="none" w:sz="0" w:space="0" w:color="auto"/>
                                      </w:divBdr>
                                    </w:div>
                                    <w:div w:id="803548501">
                                      <w:marLeft w:val="0"/>
                                      <w:marRight w:val="0"/>
                                      <w:marTop w:val="0"/>
                                      <w:marBottom w:val="0"/>
                                      <w:divBdr>
                                        <w:top w:val="none" w:sz="0" w:space="0" w:color="auto"/>
                                        <w:left w:val="none" w:sz="0" w:space="0" w:color="auto"/>
                                        <w:bottom w:val="none" w:sz="0" w:space="0" w:color="auto"/>
                                        <w:right w:val="none" w:sz="0" w:space="0" w:color="auto"/>
                                      </w:divBdr>
                                      <w:divsChild>
                                        <w:div w:id="1169755018">
                                          <w:marLeft w:val="0"/>
                                          <w:marRight w:val="0"/>
                                          <w:marTop w:val="0"/>
                                          <w:marBottom w:val="0"/>
                                          <w:divBdr>
                                            <w:top w:val="none" w:sz="0" w:space="0" w:color="auto"/>
                                            <w:left w:val="none" w:sz="0" w:space="0" w:color="auto"/>
                                            <w:bottom w:val="none" w:sz="0" w:space="0" w:color="auto"/>
                                            <w:right w:val="none" w:sz="0" w:space="0" w:color="auto"/>
                                          </w:divBdr>
                                        </w:div>
                                        <w:div w:id="1320957928">
                                          <w:marLeft w:val="240"/>
                                          <w:marRight w:val="240"/>
                                          <w:marTop w:val="0"/>
                                          <w:marBottom w:val="0"/>
                                          <w:divBdr>
                                            <w:top w:val="none" w:sz="0" w:space="0" w:color="auto"/>
                                            <w:left w:val="none" w:sz="0" w:space="0" w:color="auto"/>
                                            <w:bottom w:val="none" w:sz="0" w:space="0" w:color="auto"/>
                                            <w:right w:val="none" w:sz="0" w:space="0" w:color="auto"/>
                                          </w:divBdr>
                                          <w:divsChild>
                                            <w:div w:id="958075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95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5374997">
                      <w:marLeft w:val="240"/>
                      <w:marRight w:val="0"/>
                      <w:marTop w:val="0"/>
                      <w:marBottom w:val="0"/>
                      <w:divBdr>
                        <w:top w:val="none" w:sz="0" w:space="0" w:color="auto"/>
                        <w:left w:val="none" w:sz="0" w:space="0" w:color="auto"/>
                        <w:bottom w:val="none" w:sz="0" w:space="0" w:color="auto"/>
                        <w:right w:val="none" w:sz="0" w:space="0" w:color="auto"/>
                      </w:divBdr>
                    </w:div>
                  </w:divsChild>
                </w:div>
                <w:div w:id="2056394502">
                  <w:marLeft w:val="240"/>
                  <w:marRight w:val="240"/>
                  <w:marTop w:val="0"/>
                  <w:marBottom w:val="0"/>
                  <w:divBdr>
                    <w:top w:val="none" w:sz="0" w:space="0" w:color="auto"/>
                    <w:left w:val="none" w:sz="0" w:space="0" w:color="auto"/>
                    <w:bottom w:val="none" w:sz="0" w:space="0" w:color="auto"/>
                    <w:right w:val="none" w:sz="0" w:space="0" w:color="auto"/>
                  </w:divBdr>
                  <w:divsChild>
                    <w:div w:id="625745321">
                      <w:marLeft w:val="0"/>
                      <w:marRight w:val="0"/>
                      <w:marTop w:val="0"/>
                      <w:marBottom w:val="0"/>
                      <w:divBdr>
                        <w:top w:val="none" w:sz="0" w:space="0" w:color="auto"/>
                        <w:left w:val="none" w:sz="0" w:space="0" w:color="auto"/>
                        <w:bottom w:val="none" w:sz="0" w:space="0" w:color="auto"/>
                        <w:right w:val="none" w:sz="0" w:space="0" w:color="auto"/>
                      </w:divBdr>
                      <w:divsChild>
                        <w:div w:id="43405919">
                          <w:marLeft w:val="0"/>
                          <w:marRight w:val="0"/>
                          <w:marTop w:val="0"/>
                          <w:marBottom w:val="0"/>
                          <w:divBdr>
                            <w:top w:val="none" w:sz="0" w:space="0" w:color="auto"/>
                            <w:left w:val="none" w:sz="0" w:space="0" w:color="auto"/>
                            <w:bottom w:val="none" w:sz="0" w:space="0" w:color="auto"/>
                            <w:right w:val="none" w:sz="0" w:space="0" w:color="auto"/>
                          </w:divBdr>
                        </w:div>
                        <w:div w:id="1623463547">
                          <w:marLeft w:val="240"/>
                          <w:marRight w:val="240"/>
                          <w:marTop w:val="0"/>
                          <w:marBottom w:val="0"/>
                          <w:divBdr>
                            <w:top w:val="none" w:sz="0" w:space="0" w:color="auto"/>
                            <w:left w:val="none" w:sz="0" w:space="0" w:color="auto"/>
                            <w:bottom w:val="none" w:sz="0" w:space="0" w:color="auto"/>
                            <w:right w:val="none" w:sz="0" w:space="0" w:color="auto"/>
                          </w:divBdr>
                          <w:divsChild>
                            <w:div w:id="729695519">
                              <w:marLeft w:val="0"/>
                              <w:marRight w:val="0"/>
                              <w:marTop w:val="0"/>
                              <w:marBottom w:val="0"/>
                              <w:divBdr>
                                <w:top w:val="none" w:sz="0" w:space="0" w:color="auto"/>
                                <w:left w:val="none" w:sz="0" w:space="0" w:color="auto"/>
                                <w:bottom w:val="none" w:sz="0" w:space="0" w:color="auto"/>
                                <w:right w:val="none" w:sz="0" w:space="0" w:color="auto"/>
                              </w:divBdr>
                              <w:divsChild>
                                <w:div w:id="1510562493">
                                  <w:marLeft w:val="0"/>
                                  <w:marRight w:val="0"/>
                                  <w:marTop w:val="0"/>
                                  <w:marBottom w:val="0"/>
                                  <w:divBdr>
                                    <w:top w:val="none" w:sz="0" w:space="0" w:color="auto"/>
                                    <w:left w:val="none" w:sz="0" w:space="0" w:color="auto"/>
                                    <w:bottom w:val="none" w:sz="0" w:space="0" w:color="auto"/>
                                    <w:right w:val="none" w:sz="0" w:space="0" w:color="auto"/>
                                  </w:divBdr>
                                </w:div>
                                <w:div w:id="1901404908">
                                  <w:marLeft w:val="240"/>
                                  <w:marRight w:val="240"/>
                                  <w:marTop w:val="0"/>
                                  <w:marBottom w:val="0"/>
                                  <w:divBdr>
                                    <w:top w:val="none" w:sz="0" w:space="0" w:color="auto"/>
                                    <w:left w:val="none" w:sz="0" w:space="0" w:color="auto"/>
                                    <w:bottom w:val="none" w:sz="0" w:space="0" w:color="auto"/>
                                    <w:right w:val="none" w:sz="0" w:space="0" w:color="auto"/>
                                  </w:divBdr>
                                  <w:divsChild>
                                    <w:div w:id="1942294812">
                                      <w:marLeft w:val="0"/>
                                      <w:marRight w:val="0"/>
                                      <w:marTop w:val="0"/>
                                      <w:marBottom w:val="0"/>
                                      <w:divBdr>
                                        <w:top w:val="none" w:sz="0" w:space="0" w:color="auto"/>
                                        <w:left w:val="none" w:sz="0" w:space="0" w:color="auto"/>
                                        <w:bottom w:val="none" w:sz="0" w:space="0" w:color="auto"/>
                                        <w:right w:val="none" w:sz="0" w:space="0" w:color="auto"/>
                                      </w:divBdr>
                                      <w:divsChild>
                                        <w:div w:id="82916701">
                                          <w:marLeft w:val="240"/>
                                          <w:marRight w:val="240"/>
                                          <w:marTop w:val="0"/>
                                          <w:marBottom w:val="0"/>
                                          <w:divBdr>
                                            <w:top w:val="none" w:sz="0" w:space="0" w:color="auto"/>
                                            <w:left w:val="none" w:sz="0" w:space="0" w:color="auto"/>
                                            <w:bottom w:val="none" w:sz="0" w:space="0" w:color="auto"/>
                                            <w:right w:val="none" w:sz="0" w:space="0" w:color="auto"/>
                                          </w:divBdr>
                                          <w:divsChild>
                                            <w:div w:id="1838616100">
                                              <w:marLeft w:val="240"/>
                                              <w:marRight w:val="0"/>
                                              <w:marTop w:val="0"/>
                                              <w:marBottom w:val="0"/>
                                              <w:divBdr>
                                                <w:top w:val="none" w:sz="0" w:space="0" w:color="auto"/>
                                                <w:left w:val="none" w:sz="0" w:space="0" w:color="auto"/>
                                                <w:bottom w:val="none" w:sz="0" w:space="0" w:color="auto"/>
                                                <w:right w:val="none" w:sz="0" w:space="0" w:color="auto"/>
                                              </w:divBdr>
                                            </w:div>
                                          </w:divsChild>
                                        </w:div>
                                        <w:div w:id="1013646342">
                                          <w:marLeft w:val="0"/>
                                          <w:marRight w:val="0"/>
                                          <w:marTop w:val="0"/>
                                          <w:marBottom w:val="0"/>
                                          <w:divBdr>
                                            <w:top w:val="none" w:sz="0" w:space="0" w:color="auto"/>
                                            <w:left w:val="none" w:sz="0" w:space="0" w:color="auto"/>
                                            <w:bottom w:val="none" w:sz="0" w:space="0" w:color="auto"/>
                                            <w:right w:val="none" w:sz="0" w:space="0" w:color="auto"/>
                                          </w:divBdr>
                                        </w:div>
                                      </w:divsChild>
                                    </w:div>
                                    <w:div w:id="1969241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62231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95736922">
                      <w:marLeft w:val="240"/>
                      <w:marRight w:val="0"/>
                      <w:marTop w:val="0"/>
                      <w:marBottom w:val="0"/>
                      <w:divBdr>
                        <w:top w:val="none" w:sz="0" w:space="0" w:color="auto"/>
                        <w:left w:val="none" w:sz="0" w:space="0" w:color="auto"/>
                        <w:bottom w:val="none" w:sz="0" w:space="0" w:color="auto"/>
                        <w:right w:val="none" w:sz="0" w:space="0" w:color="auto"/>
                      </w:divBdr>
                    </w:div>
                  </w:divsChild>
                </w:div>
                <w:div w:id="2142460200">
                  <w:marLeft w:val="240"/>
                  <w:marRight w:val="240"/>
                  <w:marTop w:val="0"/>
                  <w:marBottom w:val="0"/>
                  <w:divBdr>
                    <w:top w:val="none" w:sz="0" w:space="0" w:color="auto"/>
                    <w:left w:val="none" w:sz="0" w:space="0" w:color="auto"/>
                    <w:bottom w:val="none" w:sz="0" w:space="0" w:color="auto"/>
                    <w:right w:val="none" w:sz="0" w:space="0" w:color="auto"/>
                  </w:divBdr>
                  <w:divsChild>
                    <w:div w:id="960989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50458">
          <w:marLeft w:val="240"/>
          <w:marRight w:val="240"/>
          <w:marTop w:val="0"/>
          <w:marBottom w:val="0"/>
          <w:divBdr>
            <w:top w:val="none" w:sz="0" w:space="0" w:color="auto"/>
            <w:left w:val="none" w:sz="0" w:space="0" w:color="auto"/>
            <w:bottom w:val="none" w:sz="0" w:space="0" w:color="auto"/>
            <w:right w:val="none" w:sz="0" w:space="0" w:color="auto"/>
          </w:divBdr>
        </w:div>
      </w:divsChild>
    </w:div>
    <w:div w:id="1543403698">
      <w:bodyDiv w:val="1"/>
      <w:marLeft w:val="0"/>
      <w:marRight w:val="0"/>
      <w:marTop w:val="0"/>
      <w:marBottom w:val="0"/>
      <w:divBdr>
        <w:top w:val="none" w:sz="0" w:space="0" w:color="auto"/>
        <w:left w:val="none" w:sz="0" w:space="0" w:color="auto"/>
        <w:bottom w:val="none" w:sz="0" w:space="0" w:color="auto"/>
        <w:right w:val="none" w:sz="0" w:space="0" w:color="auto"/>
      </w:divBdr>
    </w:div>
    <w:div w:id="1596939691">
      <w:bodyDiv w:val="1"/>
      <w:marLeft w:val="0"/>
      <w:marRight w:val="0"/>
      <w:marTop w:val="0"/>
      <w:marBottom w:val="0"/>
      <w:divBdr>
        <w:top w:val="none" w:sz="0" w:space="0" w:color="auto"/>
        <w:left w:val="none" w:sz="0" w:space="0" w:color="auto"/>
        <w:bottom w:val="none" w:sz="0" w:space="0" w:color="auto"/>
        <w:right w:val="none" w:sz="0" w:space="0" w:color="auto"/>
      </w:divBdr>
    </w:div>
    <w:div w:id="1618368445">
      <w:bodyDiv w:val="1"/>
      <w:marLeft w:val="0"/>
      <w:marRight w:val="0"/>
      <w:marTop w:val="0"/>
      <w:marBottom w:val="0"/>
      <w:divBdr>
        <w:top w:val="none" w:sz="0" w:space="0" w:color="auto"/>
        <w:left w:val="none" w:sz="0" w:space="0" w:color="auto"/>
        <w:bottom w:val="none" w:sz="0" w:space="0" w:color="auto"/>
        <w:right w:val="none" w:sz="0" w:space="0" w:color="auto"/>
      </w:divBdr>
    </w:div>
    <w:div w:id="1620449526">
      <w:bodyDiv w:val="1"/>
      <w:marLeft w:val="0"/>
      <w:marRight w:val="0"/>
      <w:marTop w:val="0"/>
      <w:marBottom w:val="0"/>
      <w:divBdr>
        <w:top w:val="none" w:sz="0" w:space="0" w:color="auto"/>
        <w:left w:val="none" w:sz="0" w:space="0" w:color="auto"/>
        <w:bottom w:val="none" w:sz="0" w:space="0" w:color="auto"/>
        <w:right w:val="none" w:sz="0" w:space="0" w:color="auto"/>
      </w:divBdr>
    </w:div>
    <w:div w:id="1658537433">
      <w:bodyDiv w:val="1"/>
      <w:marLeft w:val="0"/>
      <w:marRight w:val="0"/>
      <w:marTop w:val="0"/>
      <w:marBottom w:val="0"/>
      <w:divBdr>
        <w:top w:val="none" w:sz="0" w:space="0" w:color="auto"/>
        <w:left w:val="none" w:sz="0" w:space="0" w:color="auto"/>
        <w:bottom w:val="none" w:sz="0" w:space="0" w:color="auto"/>
        <w:right w:val="none" w:sz="0" w:space="0" w:color="auto"/>
      </w:divBdr>
    </w:div>
    <w:div w:id="1673870535">
      <w:bodyDiv w:val="1"/>
      <w:marLeft w:val="0"/>
      <w:marRight w:val="0"/>
      <w:marTop w:val="0"/>
      <w:marBottom w:val="0"/>
      <w:divBdr>
        <w:top w:val="none" w:sz="0" w:space="0" w:color="auto"/>
        <w:left w:val="none" w:sz="0" w:space="0" w:color="auto"/>
        <w:bottom w:val="none" w:sz="0" w:space="0" w:color="auto"/>
        <w:right w:val="none" w:sz="0" w:space="0" w:color="auto"/>
      </w:divBdr>
    </w:div>
    <w:div w:id="1734545516">
      <w:bodyDiv w:val="1"/>
      <w:marLeft w:val="0"/>
      <w:marRight w:val="0"/>
      <w:marTop w:val="0"/>
      <w:marBottom w:val="0"/>
      <w:divBdr>
        <w:top w:val="none" w:sz="0" w:space="0" w:color="auto"/>
        <w:left w:val="none" w:sz="0" w:space="0" w:color="auto"/>
        <w:bottom w:val="none" w:sz="0" w:space="0" w:color="auto"/>
        <w:right w:val="none" w:sz="0" w:space="0" w:color="auto"/>
      </w:divBdr>
    </w:div>
    <w:div w:id="1748377606">
      <w:bodyDiv w:val="1"/>
      <w:marLeft w:val="0"/>
      <w:marRight w:val="0"/>
      <w:marTop w:val="0"/>
      <w:marBottom w:val="0"/>
      <w:divBdr>
        <w:top w:val="none" w:sz="0" w:space="0" w:color="auto"/>
        <w:left w:val="none" w:sz="0" w:space="0" w:color="auto"/>
        <w:bottom w:val="none" w:sz="0" w:space="0" w:color="auto"/>
        <w:right w:val="none" w:sz="0" w:space="0" w:color="auto"/>
      </w:divBdr>
    </w:div>
    <w:div w:id="1790784125">
      <w:bodyDiv w:val="1"/>
      <w:marLeft w:val="0"/>
      <w:marRight w:val="0"/>
      <w:marTop w:val="0"/>
      <w:marBottom w:val="0"/>
      <w:divBdr>
        <w:top w:val="none" w:sz="0" w:space="0" w:color="auto"/>
        <w:left w:val="none" w:sz="0" w:space="0" w:color="auto"/>
        <w:bottom w:val="none" w:sz="0" w:space="0" w:color="auto"/>
        <w:right w:val="none" w:sz="0" w:space="0" w:color="auto"/>
      </w:divBdr>
    </w:div>
    <w:div w:id="1826816217">
      <w:bodyDiv w:val="1"/>
      <w:marLeft w:val="0"/>
      <w:marRight w:val="360"/>
      <w:marTop w:val="0"/>
      <w:marBottom w:val="0"/>
      <w:divBdr>
        <w:top w:val="none" w:sz="0" w:space="0" w:color="auto"/>
        <w:left w:val="none" w:sz="0" w:space="0" w:color="auto"/>
        <w:bottom w:val="none" w:sz="0" w:space="0" w:color="auto"/>
        <w:right w:val="none" w:sz="0" w:space="0" w:color="auto"/>
      </w:divBdr>
      <w:divsChild>
        <w:div w:id="649290958">
          <w:marLeft w:val="240"/>
          <w:marRight w:val="240"/>
          <w:marTop w:val="0"/>
          <w:marBottom w:val="0"/>
          <w:divBdr>
            <w:top w:val="none" w:sz="0" w:space="0" w:color="auto"/>
            <w:left w:val="none" w:sz="0" w:space="0" w:color="auto"/>
            <w:bottom w:val="none" w:sz="0" w:space="0" w:color="auto"/>
            <w:right w:val="none" w:sz="0" w:space="0" w:color="auto"/>
          </w:divBdr>
        </w:div>
        <w:div w:id="1326402058">
          <w:marLeft w:val="240"/>
          <w:marRight w:val="240"/>
          <w:marTop w:val="0"/>
          <w:marBottom w:val="0"/>
          <w:divBdr>
            <w:top w:val="none" w:sz="0" w:space="0" w:color="auto"/>
            <w:left w:val="none" w:sz="0" w:space="0" w:color="auto"/>
            <w:bottom w:val="none" w:sz="0" w:space="0" w:color="auto"/>
            <w:right w:val="none" w:sz="0" w:space="0" w:color="auto"/>
          </w:divBdr>
          <w:divsChild>
            <w:div w:id="1398167200">
              <w:marLeft w:val="0"/>
              <w:marRight w:val="0"/>
              <w:marTop w:val="0"/>
              <w:marBottom w:val="0"/>
              <w:divBdr>
                <w:top w:val="none" w:sz="0" w:space="0" w:color="auto"/>
                <w:left w:val="none" w:sz="0" w:space="0" w:color="auto"/>
                <w:bottom w:val="none" w:sz="0" w:space="0" w:color="auto"/>
                <w:right w:val="none" w:sz="0" w:space="0" w:color="auto"/>
              </w:divBdr>
              <w:divsChild>
                <w:div w:id="2167906">
                  <w:marLeft w:val="240"/>
                  <w:marRight w:val="240"/>
                  <w:marTop w:val="0"/>
                  <w:marBottom w:val="0"/>
                  <w:divBdr>
                    <w:top w:val="none" w:sz="0" w:space="0" w:color="auto"/>
                    <w:left w:val="none" w:sz="0" w:space="0" w:color="auto"/>
                    <w:bottom w:val="none" w:sz="0" w:space="0" w:color="auto"/>
                    <w:right w:val="none" w:sz="0" w:space="0" w:color="auto"/>
                  </w:divBdr>
                  <w:divsChild>
                    <w:div w:id="345594266">
                      <w:marLeft w:val="240"/>
                      <w:marRight w:val="0"/>
                      <w:marTop w:val="0"/>
                      <w:marBottom w:val="0"/>
                      <w:divBdr>
                        <w:top w:val="none" w:sz="0" w:space="0" w:color="auto"/>
                        <w:left w:val="none" w:sz="0" w:space="0" w:color="auto"/>
                        <w:bottom w:val="none" w:sz="0" w:space="0" w:color="auto"/>
                        <w:right w:val="none" w:sz="0" w:space="0" w:color="auto"/>
                      </w:divBdr>
                    </w:div>
                    <w:div w:id="962422474">
                      <w:marLeft w:val="0"/>
                      <w:marRight w:val="0"/>
                      <w:marTop w:val="0"/>
                      <w:marBottom w:val="0"/>
                      <w:divBdr>
                        <w:top w:val="none" w:sz="0" w:space="0" w:color="auto"/>
                        <w:left w:val="none" w:sz="0" w:space="0" w:color="auto"/>
                        <w:bottom w:val="none" w:sz="0" w:space="0" w:color="auto"/>
                        <w:right w:val="none" w:sz="0" w:space="0" w:color="auto"/>
                      </w:divBdr>
                      <w:divsChild>
                        <w:div w:id="1343823227">
                          <w:marLeft w:val="240"/>
                          <w:marRight w:val="240"/>
                          <w:marTop w:val="0"/>
                          <w:marBottom w:val="0"/>
                          <w:divBdr>
                            <w:top w:val="none" w:sz="0" w:space="0" w:color="auto"/>
                            <w:left w:val="none" w:sz="0" w:space="0" w:color="auto"/>
                            <w:bottom w:val="none" w:sz="0" w:space="0" w:color="auto"/>
                            <w:right w:val="none" w:sz="0" w:space="0" w:color="auto"/>
                          </w:divBdr>
                          <w:divsChild>
                            <w:div w:id="509030642">
                              <w:marLeft w:val="240"/>
                              <w:marRight w:val="0"/>
                              <w:marTop w:val="0"/>
                              <w:marBottom w:val="0"/>
                              <w:divBdr>
                                <w:top w:val="none" w:sz="0" w:space="0" w:color="auto"/>
                                <w:left w:val="none" w:sz="0" w:space="0" w:color="auto"/>
                                <w:bottom w:val="none" w:sz="0" w:space="0" w:color="auto"/>
                                <w:right w:val="none" w:sz="0" w:space="0" w:color="auto"/>
                              </w:divBdr>
                            </w:div>
                            <w:div w:id="1397434039">
                              <w:marLeft w:val="0"/>
                              <w:marRight w:val="0"/>
                              <w:marTop w:val="0"/>
                              <w:marBottom w:val="0"/>
                              <w:divBdr>
                                <w:top w:val="none" w:sz="0" w:space="0" w:color="auto"/>
                                <w:left w:val="none" w:sz="0" w:space="0" w:color="auto"/>
                                <w:bottom w:val="none" w:sz="0" w:space="0" w:color="auto"/>
                                <w:right w:val="none" w:sz="0" w:space="0" w:color="auto"/>
                              </w:divBdr>
                              <w:divsChild>
                                <w:div w:id="931474217">
                                  <w:marLeft w:val="0"/>
                                  <w:marRight w:val="0"/>
                                  <w:marTop w:val="0"/>
                                  <w:marBottom w:val="0"/>
                                  <w:divBdr>
                                    <w:top w:val="none" w:sz="0" w:space="0" w:color="auto"/>
                                    <w:left w:val="none" w:sz="0" w:space="0" w:color="auto"/>
                                    <w:bottom w:val="none" w:sz="0" w:space="0" w:color="auto"/>
                                    <w:right w:val="none" w:sz="0" w:space="0" w:color="auto"/>
                                  </w:divBdr>
                                </w:div>
                                <w:div w:id="1224832170">
                                  <w:marLeft w:val="240"/>
                                  <w:marRight w:val="240"/>
                                  <w:marTop w:val="0"/>
                                  <w:marBottom w:val="0"/>
                                  <w:divBdr>
                                    <w:top w:val="none" w:sz="0" w:space="0" w:color="auto"/>
                                    <w:left w:val="none" w:sz="0" w:space="0" w:color="auto"/>
                                    <w:bottom w:val="none" w:sz="0" w:space="0" w:color="auto"/>
                                    <w:right w:val="none" w:sz="0" w:space="0" w:color="auto"/>
                                  </w:divBdr>
                                  <w:divsChild>
                                    <w:div w:id="1180701049">
                                      <w:marLeft w:val="0"/>
                                      <w:marRight w:val="0"/>
                                      <w:marTop w:val="0"/>
                                      <w:marBottom w:val="0"/>
                                      <w:divBdr>
                                        <w:top w:val="none" w:sz="0" w:space="0" w:color="auto"/>
                                        <w:left w:val="none" w:sz="0" w:space="0" w:color="auto"/>
                                        <w:bottom w:val="none" w:sz="0" w:space="0" w:color="auto"/>
                                        <w:right w:val="none" w:sz="0" w:space="0" w:color="auto"/>
                                      </w:divBdr>
                                      <w:divsChild>
                                        <w:div w:id="524289513">
                                          <w:marLeft w:val="240"/>
                                          <w:marRight w:val="240"/>
                                          <w:marTop w:val="0"/>
                                          <w:marBottom w:val="0"/>
                                          <w:divBdr>
                                            <w:top w:val="none" w:sz="0" w:space="0" w:color="auto"/>
                                            <w:left w:val="none" w:sz="0" w:space="0" w:color="auto"/>
                                            <w:bottom w:val="none" w:sz="0" w:space="0" w:color="auto"/>
                                            <w:right w:val="none" w:sz="0" w:space="0" w:color="auto"/>
                                          </w:divBdr>
                                          <w:divsChild>
                                            <w:div w:id="755903241">
                                              <w:marLeft w:val="240"/>
                                              <w:marRight w:val="0"/>
                                              <w:marTop w:val="0"/>
                                              <w:marBottom w:val="0"/>
                                              <w:divBdr>
                                                <w:top w:val="none" w:sz="0" w:space="0" w:color="auto"/>
                                                <w:left w:val="none" w:sz="0" w:space="0" w:color="auto"/>
                                                <w:bottom w:val="none" w:sz="0" w:space="0" w:color="auto"/>
                                                <w:right w:val="none" w:sz="0" w:space="0" w:color="auto"/>
                                              </w:divBdr>
                                            </w:div>
                                          </w:divsChild>
                                        </w:div>
                                        <w:div w:id="1406797689">
                                          <w:marLeft w:val="0"/>
                                          <w:marRight w:val="0"/>
                                          <w:marTop w:val="0"/>
                                          <w:marBottom w:val="0"/>
                                          <w:divBdr>
                                            <w:top w:val="none" w:sz="0" w:space="0" w:color="auto"/>
                                            <w:left w:val="none" w:sz="0" w:space="0" w:color="auto"/>
                                            <w:bottom w:val="none" w:sz="0" w:space="0" w:color="auto"/>
                                            <w:right w:val="none" w:sz="0" w:space="0" w:color="auto"/>
                                          </w:divBdr>
                                        </w:div>
                                      </w:divsChild>
                                    </w:div>
                                    <w:div w:id="11817472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9596">
                  <w:marLeft w:val="240"/>
                  <w:marRight w:val="240"/>
                  <w:marTop w:val="0"/>
                  <w:marBottom w:val="0"/>
                  <w:divBdr>
                    <w:top w:val="none" w:sz="0" w:space="0" w:color="auto"/>
                    <w:left w:val="none" w:sz="0" w:space="0" w:color="auto"/>
                    <w:bottom w:val="none" w:sz="0" w:space="0" w:color="auto"/>
                    <w:right w:val="none" w:sz="0" w:space="0" w:color="auto"/>
                  </w:divBdr>
                  <w:divsChild>
                    <w:div w:id="137382893">
                      <w:marLeft w:val="240"/>
                      <w:marRight w:val="0"/>
                      <w:marTop w:val="0"/>
                      <w:marBottom w:val="0"/>
                      <w:divBdr>
                        <w:top w:val="none" w:sz="0" w:space="0" w:color="auto"/>
                        <w:left w:val="none" w:sz="0" w:space="0" w:color="auto"/>
                        <w:bottom w:val="none" w:sz="0" w:space="0" w:color="auto"/>
                        <w:right w:val="none" w:sz="0" w:space="0" w:color="auto"/>
                      </w:divBdr>
                    </w:div>
                    <w:div w:id="766771597">
                      <w:marLeft w:val="0"/>
                      <w:marRight w:val="0"/>
                      <w:marTop w:val="0"/>
                      <w:marBottom w:val="0"/>
                      <w:divBdr>
                        <w:top w:val="none" w:sz="0" w:space="0" w:color="auto"/>
                        <w:left w:val="none" w:sz="0" w:space="0" w:color="auto"/>
                        <w:bottom w:val="none" w:sz="0" w:space="0" w:color="auto"/>
                        <w:right w:val="none" w:sz="0" w:space="0" w:color="auto"/>
                      </w:divBdr>
                      <w:divsChild>
                        <w:div w:id="634288808">
                          <w:marLeft w:val="240"/>
                          <w:marRight w:val="240"/>
                          <w:marTop w:val="0"/>
                          <w:marBottom w:val="0"/>
                          <w:divBdr>
                            <w:top w:val="none" w:sz="0" w:space="0" w:color="auto"/>
                            <w:left w:val="none" w:sz="0" w:space="0" w:color="auto"/>
                            <w:bottom w:val="none" w:sz="0" w:space="0" w:color="auto"/>
                            <w:right w:val="none" w:sz="0" w:space="0" w:color="auto"/>
                          </w:divBdr>
                          <w:divsChild>
                            <w:div w:id="469635031">
                              <w:marLeft w:val="0"/>
                              <w:marRight w:val="0"/>
                              <w:marTop w:val="0"/>
                              <w:marBottom w:val="0"/>
                              <w:divBdr>
                                <w:top w:val="none" w:sz="0" w:space="0" w:color="auto"/>
                                <w:left w:val="none" w:sz="0" w:space="0" w:color="auto"/>
                                <w:bottom w:val="none" w:sz="0" w:space="0" w:color="auto"/>
                                <w:right w:val="none" w:sz="0" w:space="0" w:color="auto"/>
                              </w:divBdr>
                              <w:divsChild>
                                <w:div w:id="213079960">
                                  <w:marLeft w:val="240"/>
                                  <w:marRight w:val="240"/>
                                  <w:marTop w:val="0"/>
                                  <w:marBottom w:val="0"/>
                                  <w:divBdr>
                                    <w:top w:val="none" w:sz="0" w:space="0" w:color="auto"/>
                                    <w:left w:val="none" w:sz="0" w:space="0" w:color="auto"/>
                                    <w:bottom w:val="none" w:sz="0" w:space="0" w:color="auto"/>
                                    <w:right w:val="none" w:sz="0" w:space="0" w:color="auto"/>
                                  </w:divBdr>
                                  <w:divsChild>
                                    <w:div w:id="48656792">
                                      <w:marLeft w:val="240"/>
                                      <w:marRight w:val="0"/>
                                      <w:marTop w:val="0"/>
                                      <w:marBottom w:val="0"/>
                                      <w:divBdr>
                                        <w:top w:val="none" w:sz="0" w:space="0" w:color="auto"/>
                                        <w:left w:val="none" w:sz="0" w:space="0" w:color="auto"/>
                                        <w:bottom w:val="none" w:sz="0" w:space="0" w:color="auto"/>
                                        <w:right w:val="none" w:sz="0" w:space="0" w:color="auto"/>
                                      </w:divBdr>
                                    </w:div>
                                    <w:div w:id="645478010">
                                      <w:marLeft w:val="0"/>
                                      <w:marRight w:val="0"/>
                                      <w:marTop w:val="0"/>
                                      <w:marBottom w:val="0"/>
                                      <w:divBdr>
                                        <w:top w:val="none" w:sz="0" w:space="0" w:color="auto"/>
                                        <w:left w:val="none" w:sz="0" w:space="0" w:color="auto"/>
                                        <w:bottom w:val="none" w:sz="0" w:space="0" w:color="auto"/>
                                        <w:right w:val="none" w:sz="0" w:space="0" w:color="auto"/>
                                      </w:divBdr>
                                      <w:divsChild>
                                        <w:div w:id="52773810">
                                          <w:marLeft w:val="0"/>
                                          <w:marRight w:val="0"/>
                                          <w:marTop w:val="0"/>
                                          <w:marBottom w:val="0"/>
                                          <w:divBdr>
                                            <w:top w:val="none" w:sz="0" w:space="0" w:color="auto"/>
                                            <w:left w:val="none" w:sz="0" w:space="0" w:color="auto"/>
                                            <w:bottom w:val="none" w:sz="0" w:space="0" w:color="auto"/>
                                            <w:right w:val="none" w:sz="0" w:space="0" w:color="auto"/>
                                          </w:divBdr>
                                        </w:div>
                                        <w:div w:id="1663655038">
                                          <w:marLeft w:val="240"/>
                                          <w:marRight w:val="240"/>
                                          <w:marTop w:val="0"/>
                                          <w:marBottom w:val="0"/>
                                          <w:divBdr>
                                            <w:top w:val="none" w:sz="0" w:space="0" w:color="auto"/>
                                            <w:left w:val="none" w:sz="0" w:space="0" w:color="auto"/>
                                            <w:bottom w:val="none" w:sz="0" w:space="0" w:color="auto"/>
                                            <w:right w:val="none" w:sz="0" w:space="0" w:color="auto"/>
                                          </w:divBdr>
                                          <w:divsChild>
                                            <w:div w:id="1559273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3963">
                                  <w:marLeft w:val="0"/>
                                  <w:marRight w:val="0"/>
                                  <w:marTop w:val="0"/>
                                  <w:marBottom w:val="0"/>
                                  <w:divBdr>
                                    <w:top w:val="none" w:sz="0" w:space="0" w:color="auto"/>
                                    <w:left w:val="none" w:sz="0" w:space="0" w:color="auto"/>
                                    <w:bottom w:val="none" w:sz="0" w:space="0" w:color="auto"/>
                                    <w:right w:val="none" w:sz="0" w:space="0" w:color="auto"/>
                                  </w:divBdr>
                                </w:div>
                              </w:divsChild>
                            </w:div>
                            <w:div w:id="1345278882">
                              <w:marLeft w:val="240"/>
                              <w:marRight w:val="0"/>
                              <w:marTop w:val="0"/>
                              <w:marBottom w:val="0"/>
                              <w:divBdr>
                                <w:top w:val="none" w:sz="0" w:space="0" w:color="auto"/>
                                <w:left w:val="none" w:sz="0" w:space="0" w:color="auto"/>
                                <w:bottom w:val="none" w:sz="0" w:space="0" w:color="auto"/>
                                <w:right w:val="none" w:sz="0" w:space="0" w:color="auto"/>
                              </w:divBdr>
                            </w:div>
                          </w:divsChild>
                        </w:div>
                        <w:div w:id="982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90911">
                  <w:marLeft w:val="240"/>
                  <w:marRight w:val="240"/>
                  <w:marTop w:val="0"/>
                  <w:marBottom w:val="0"/>
                  <w:divBdr>
                    <w:top w:val="none" w:sz="0" w:space="0" w:color="auto"/>
                    <w:left w:val="none" w:sz="0" w:space="0" w:color="auto"/>
                    <w:bottom w:val="none" w:sz="0" w:space="0" w:color="auto"/>
                    <w:right w:val="none" w:sz="0" w:space="0" w:color="auto"/>
                  </w:divBdr>
                  <w:divsChild>
                    <w:div w:id="1236934137">
                      <w:marLeft w:val="240"/>
                      <w:marRight w:val="0"/>
                      <w:marTop w:val="0"/>
                      <w:marBottom w:val="0"/>
                      <w:divBdr>
                        <w:top w:val="none" w:sz="0" w:space="0" w:color="auto"/>
                        <w:left w:val="none" w:sz="0" w:space="0" w:color="auto"/>
                        <w:bottom w:val="none" w:sz="0" w:space="0" w:color="auto"/>
                        <w:right w:val="none" w:sz="0" w:space="0" w:color="auto"/>
                      </w:divBdr>
                    </w:div>
                    <w:div w:id="1776712089">
                      <w:marLeft w:val="0"/>
                      <w:marRight w:val="0"/>
                      <w:marTop w:val="0"/>
                      <w:marBottom w:val="0"/>
                      <w:divBdr>
                        <w:top w:val="none" w:sz="0" w:space="0" w:color="auto"/>
                        <w:left w:val="none" w:sz="0" w:space="0" w:color="auto"/>
                        <w:bottom w:val="none" w:sz="0" w:space="0" w:color="auto"/>
                        <w:right w:val="none" w:sz="0" w:space="0" w:color="auto"/>
                      </w:divBdr>
                      <w:divsChild>
                        <w:div w:id="1001470642">
                          <w:marLeft w:val="0"/>
                          <w:marRight w:val="0"/>
                          <w:marTop w:val="0"/>
                          <w:marBottom w:val="0"/>
                          <w:divBdr>
                            <w:top w:val="none" w:sz="0" w:space="0" w:color="auto"/>
                            <w:left w:val="none" w:sz="0" w:space="0" w:color="auto"/>
                            <w:bottom w:val="none" w:sz="0" w:space="0" w:color="auto"/>
                            <w:right w:val="none" w:sz="0" w:space="0" w:color="auto"/>
                          </w:divBdr>
                        </w:div>
                        <w:div w:id="1949315163">
                          <w:marLeft w:val="240"/>
                          <w:marRight w:val="240"/>
                          <w:marTop w:val="0"/>
                          <w:marBottom w:val="0"/>
                          <w:divBdr>
                            <w:top w:val="none" w:sz="0" w:space="0" w:color="auto"/>
                            <w:left w:val="none" w:sz="0" w:space="0" w:color="auto"/>
                            <w:bottom w:val="none" w:sz="0" w:space="0" w:color="auto"/>
                            <w:right w:val="none" w:sz="0" w:space="0" w:color="auto"/>
                          </w:divBdr>
                          <w:divsChild>
                            <w:div w:id="1485511876">
                              <w:marLeft w:val="240"/>
                              <w:marRight w:val="0"/>
                              <w:marTop w:val="0"/>
                              <w:marBottom w:val="0"/>
                              <w:divBdr>
                                <w:top w:val="none" w:sz="0" w:space="0" w:color="auto"/>
                                <w:left w:val="none" w:sz="0" w:space="0" w:color="auto"/>
                                <w:bottom w:val="none" w:sz="0" w:space="0" w:color="auto"/>
                                <w:right w:val="none" w:sz="0" w:space="0" w:color="auto"/>
                              </w:divBdr>
                            </w:div>
                            <w:div w:id="1698577492">
                              <w:marLeft w:val="0"/>
                              <w:marRight w:val="0"/>
                              <w:marTop w:val="0"/>
                              <w:marBottom w:val="0"/>
                              <w:divBdr>
                                <w:top w:val="none" w:sz="0" w:space="0" w:color="auto"/>
                                <w:left w:val="none" w:sz="0" w:space="0" w:color="auto"/>
                                <w:bottom w:val="none" w:sz="0" w:space="0" w:color="auto"/>
                                <w:right w:val="none" w:sz="0" w:space="0" w:color="auto"/>
                              </w:divBdr>
                              <w:divsChild>
                                <w:div w:id="1457529714">
                                  <w:marLeft w:val="0"/>
                                  <w:marRight w:val="0"/>
                                  <w:marTop w:val="0"/>
                                  <w:marBottom w:val="0"/>
                                  <w:divBdr>
                                    <w:top w:val="none" w:sz="0" w:space="0" w:color="auto"/>
                                    <w:left w:val="none" w:sz="0" w:space="0" w:color="auto"/>
                                    <w:bottom w:val="none" w:sz="0" w:space="0" w:color="auto"/>
                                    <w:right w:val="none" w:sz="0" w:space="0" w:color="auto"/>
                                  </w:divBdr>
                                </w:div>
                                <w:div w:id="1909727610">
                                  <w:marLeft w:val="240"/>
                                  <w:marRight w:val="240"/>
                                  <w:marTop w:val="0"/>
                                  <w:marBottom w:val="0"/>
                                  <w:divBdr>
                                    <w:top w:val="none" w:sz="0" w:space="0" w:color="auto"/>
                                    <w:left w:val="none" w:sz="0" w:space="0" w:color="auto"/>
                                    <w:bottom w:val="none" w:sz="0" w:space="0" w:color="auto"/>
                                    <w:right w:val="none" w:sz="0" w:space="0" w:color="auto"/>
                                  </w:divBdr>
                                  <w:divsChild>
                                    <w:div w:id="410929477">
                                      <w:marLeft w:val="0"/>
                                      <w:marRight w:val="0"/>
                                      <w:marTop w:val="0"/>
                                      <w:marBottom w:val="0"/>
                                      <w:divBdr>
                                        <w:top w:val="none" w:sz="0" w:space="0" w:color="auto"/>
                                        <w:left w:val="none" w:sz="0" w:space="0" w:color="auto"/>
                                        <w:bottom w:val="none" w:sz="0" w:space="0" w:color="auto"/>
                                        <w:right w:val="none" w:sz="0" w:space="0" w:color="auto"/>
                                      </w:divBdr>
                                      <w:divsChild>
                                        <w:div w:id="36315509">
                                          <w:marLeft w:val="0"/>
                                          <w:marRight w:val="0"/>
                                          <w:marTop w:val="0"/>
                                          <w:marBottom w:val="0"/>
                                          <w:divBdr>
                                            <w:top w:val="none" w:sz="0" w:space="0" w:color="auto"/>
                                            <w:left w:val="none" w:sz="0" w:space="0" w:color="auto"/>
                                            <w:bottom w:val="none" w:sz="0" w:space="0" w:color="auto"/>
                                            <w:right w:val="none" w:sz="0" w:space="0" w:color="auto"/>
                                          </w:divBdr>
                                        </w:div>
                                        <w:div w:id="446507835">
                                          <w:marLeft w:val="240"/>
                                          <w:marRight w:val="240"/>
                                          <w:marTop w:val="0"/>
                                          <w:marBottom w:val="0"/>
                                          <w:divBdr>
                                            <w:top w:val="none" w:sz="0" w:space="0" w:color="auto"/>
                                            <w:left w:val="none" w:sz="0" w:space="0" w:color="auto"/>
                                            <w:bottom w:val="none" w:sz="0" w:space="0" w:color="auto"/>
                                            <w:right w:val="none" w:sz="0" w:space="0" w:color="auto"/>
                                          </w:divBdr>
                                          <w:divsChild>
                                            <w:div w:id="4639302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0669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41384">
                  <w:marLeft w:val="240"/>
                  <w:marRight w:val="240"/>
                  <w:marTop w:val="0"/>
                  <w:marBottom w:val="0"/>
                  <w:divBdr>
                    <w:top w:val="none" w:sz="0" w:space="0" w:color="auto"/>
                    <w:left w:val="none" w:sz="0" w:space="0" w:color="auto"/>
                    <w:bottom w:val="none" w:sz="0" w:space="0" w:color="auto"/>
                    <w:right w:val="none" w:sz="0" w:space="0" w:color="auto"/>
                  </w:divBdr>
                  <w:divsChild>
                    <w:div w:id="219748407">
                      <w:marLeft w:val="240"/>
                      <w:marRight w:val="0"/>
                      <w:marTop w:val="0"/>
                      <w:marBottom w:val="0"/>
                      <w:divBdr>
                        <w:top w:val="none" w:sz="0" w:space="0" w:color="auto"/>
                        <w:left w:val="none" w:sz="0" w:space="0" w:color="auto"/>
                        <w:bottom w:val="none" w:sz="0" w:space="0" w:color="auto"/>
                        <w:right w:val="none" w:sz="0" w:space="0" w:color="auto"/>
                      </w:divBdr>
                    </w:div>
                  </w:divsChild>
                </w:div>
                <w:div w:id="484594408">
                  <w:marLeft w:val="240"/>
                  <w:marRight w:val="240"/>
                  <w:marTop w:val="0"/>
                  <w:marBottom w:val="0"/>
                  <w:divBdr>
                    <w:top w:val="none" w:sz="0" w:space="0" w:color="auto"/>
                    <w:left w:val="none" w:sz="0" w:space="0" w:color="auto"/>
                    <w:bottom w:val="none" w:sz="0" w:space="0" w:color="auto"/>
                    <w:right w:val="none" w:sz="0" w:space="0" w:color="auto"/>
                  </w:divBdr>
                  <w:divsChild>
                    <w:div w:id="401802289">
                      <w:marLeft w:val="240"/>
                      <w:marRight w:val="0"/>
                      <w:marTop w:val="0"/>
                      <w:marBottom w:val="0"/>
                      <w:divBdr>
                        <w:top w:val="none" w:sz="0" w:space="0" w:color="auto"/>
                        <w:left w:val="none" w:sz="0" w:space="0" w:color="auto"/>
                        <w:bottom w:val="none" w:sz="0" w:space="0" w:color="auto"/>
                        <w:right w:val="none" w:sz="0" w:space="0" w:color="auto"/>
                      </w:divBdr>
                    </w:div>
                    <w:div w:id="1151799374">
                      <w:marLeft w:val="0"/>
                      <w:marRight w:val="0"/>
                      <w:marTop w:val="0"/>
                      <w:marBottom w:val="0"/>
                      <w:divBdr>
                        <w:top w:val="none" w:sz="0" w:space="0" w:color="auto"/>
                        <w:left w:val="none" w:sz="0" w:space="0" w:color="auto"/>
                        <w:bottom w:val="none" w:sz="0" w:space="0" w:color="auto"/>
                        <w:right w:val="none" w:sz="0" w:space="0" w:color="auto"/>
                      </w:divBdr>
                      <w:divsChild>
                        <w:div w:id="536623657">
                          <w:marLeft w:val="0"/>
                          <w:marRight w:val="0"/>
                          <w:marTop w:val="0"/>
                          <w:marBottom w:val="0"/>
                          <w:divBdr>
                            <w:top w:val="none" w:sz="0" w:space="0" w:color="auto"/>
                            <w:left w:val="none" w:sz="0" w:space="0" w:color="auto"/>
                            <w:bottom w:val="none" w:sz="0" w:space="0" w:color="auto"/>
                            <w:right w:val="none" w:sz="0" w:space="0" w:color="auto"/>
                          </w:divBdr>
                        </w:div>
                        <w:div w:id="2088723103">
                          <w:marLeft w:val="240"/>
                          <w:marRight w:val="240"/>
                          <w:marTop w:val="0"/>
                          <w:marBottom w:val="0"/>
                          <w:divBdr>
                            <w:top w:val="none" w:sz="0" w:space="0" w:color="auto"/>
                            <w:left w:val="none" w:sz="0" w:space="0" w:color="auto"/>
                            <w:bottom w:val="none" w:sz="0" w:space="0" w:color="auto"/>
                            <w:right w:val="none" w:sz="0" w:space="0" w:color="auto"/>
                          </w:divBdr>
                          <w:divsChild>
                            <w:div w:id="54554478">
                              <w:marLeft w:val="0"/>
                              <w:marRight w:val="0"/>
                              <w:marTop w:val="0"/>
                              <w:marBottom w:val="0"/>
                              <w:divBdr>
                                <w:top w:val="none" w:sz="0" w:space="0" w:color="auto"/>
                                <w:left w:val="none" w:sz="0" w:space="0" w:color="auto"/>
                                <w:bottom w:val="none" w:sz="0" w:space="0" w:color="auto"/>
                                <w:right w:val="none" w:sz="0" w:space="0" w:color="auto"/>
                              </w:divBdr>
                              <w:divsChild>
                                <w:div w:id="1071463521">
                                  <w:marLeft w:val="240"/>
                                  <w:marRight w:val="240"/>
                                  <w:marTop w:val="0"/>
                                  <w:marBottom w:val="0"/>
                                  <w:divBdr>
                                    <w:top w:val="none" w:sz="0" w:space="0" w:color="auto"/>
                                    <w:left w:val="none" w:sz="0" w:space="0" w:color="auto"/>
                                    <w:bottom w:val="none" w:sz="0" w:space="0" w:color="auto"/>
                                    <w:right w:val="none" w:sz="0" w:space="0" w:color="auto"/>
                                  </w:divBdr>
                                  <w:divsChild>
                                    <w:div w:id="777985556">
                                      <w:marLeft w:val="240"/>
                                      <w:marRight w:val="0"/>
                                      <w:marTop w:val="0"/>
                                      <w:marBottom w:val="0"/>
                                      <w:divBdr>
                                        <w:top w:val="none" w:sz="0" w:space="0" w:color="auto"/>
                                        <w:left w:val="none" w:sz="0" w:space="0" w:color="auto"/>
                                        <w:bottom w:val="none" w:sz="0" w:space="0" w:color="auto"/>
                                        <w:right w:val="none" w:sz="0" w:space="0" w:color="auto"/>
                                      </w:divBdr>
                                    </w:div>
                                    <w:div w:id="1800564652">
                                      <w:marLeft w:val="0"/>
                                      <w:marRight w:val="0"/>
                                      <w:marTop w:val="0"/>
                                      <w:marBottom w:val="0"/>
                                      <w:divBdr>
                                        <w:top w:val="none" w:sz="0" w:space="0" w:color="auto"/>
                                        <w:left w:val="none" w:sz="0" w:space="0" w:color="auto"/>
                                        <w:bottom w:val="none" w:sz="0" w:space="0" w:color="auto"/>
                                        <w:right w:val="none" w:sz="0" w:space="0" w:color="auto"/>
                                      </w:divBdr>
                                      <w:divsChild>
                                        <w:div w:id="75829375">
                                          <w:marLeft w:val="0"/>
                                          <w:marRight w:val="0"/>
                                          <w:marTop w:val="0"/>
                                          <w:marBottom w:val="0"/>
                                          <w:divBdr>
                                            <w:top w:val="none" w:sz="0" w:space="0" w:color="auto"/>
                                            <w:left w:val="none" w:sz="0" w:space="0" w:color="auto"/>
                                            <w:bottom w:val="none" w:sz="0" w:space="0" w:color="auto"/>
                                            <w:right w:val="none" w:sz="0" w:space="0" w:color="auto"/>
                                          </w:divBdr>
                                        </w:div>
                                        <w:div w:id="611328229">
                                          <w:marLeft w:val="240"/>
                                          <w:marRight w:val="240"/>
                                          <w:marTop w:val="0"/>
                                          <w:marBottom w:val="0"/>
                                          <w:divBdr>
                                            <w:top w:val="none" w:sz="0" w:space="0" w:color="auto"/>
                                            <w:left w:val="none" w:sz="0" w:space="0" w:color="auto"/>
                                            <w:bottom w:val="none" w:sz="0" w:space="0" w:color="auto"/>
                                            <w:right w:val="none" w:sz="0" w:space="0" w:color="auto"/>
                                          </w:divBdr>
                                          <w:divsChild>
                                            <w:div w:id="1870407964">
                                              <w:marLeft w:val="240"/>
                                              <w:marRight w:val="0"/>
                                              <w:marTop w:val="0"/>
                                              <w:marBottom w:val="0"/>
                                              <w:divBdr>
                                                <w:top w:val="none" w:sz="0" w:space="0" w:color="auto"/>
                                                <w:left w:val="none" w:sz="0" w:space="0" w:color="auto"/>
                                                <w:bottom w:val="none" w:sz="0" w:space="0" w:color="auto"/>
                                                <w:right w:val="none" w:sz="0" w:space="0" w:color="auto"/>
                                              </w:divBdr>
                                            </w:div>
                                          </w:divsChild>
                                        </w:div>
                                        <w:div w:id="799036158">
                                          <w:marLeft w:val="240"/>
                                          <w:marRight w:val="240"/>
                                          <w:marTop w:val="0"/>
                                          <w:marBottom w:val="0"/>
                                          <w:divBdr>
                                            <w:top w:val="none" w:sz="0" w:space="0" w:color="auto"/>
                                            <w:left w:val="none" w:sz="0" w:space="0" w:color="auto"/>
                                            <w:bottom w:val="none" w:sz="0" w:space="0" w:color="auto"/>
                                            <w:right w:val="none" w:sz="0" w:space="0" w:color="auto"/>
                                          </w:divBdr>
                                          <w:divsChild>
                                            <w:div w:id="81874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4912">
                                  <w:marLeft w:val="0"/>
                                  <w:marRight w:val="0"/>
                                  <w:marTop w:val="0"/>
                                  <w:marBottom w:val="0"/>
                                  <w:divBdr>
                                    <w:top w:val="none" w:sz="0" w:space="0" w:color="auto"/>
                                    <w:left w:val="none" w:sz="0" w:space="0" w:color="auto"/>
                                    <w:bottom w:val="none" w:sz="0" w:space="0" w:color="auto"/>
                                    <w:right w:val="none" w:sz="0" w:space="0" w:color="auto"/>
                                  </w:divBdr>
                                </w:div>
                              </w:divsChild>
                            </w:div>
                            <w:div w:id="13391154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2526">
                  <w:marLeft w:val="240"/>
                  <w:marRight w:val="240"/>
                  <w:marTop w:val="0"/>
                  <w:marBottom w:val="0"/>
                  <w:divBdr>
                    <w:top w:val="none" w:sz="0" w:space="0" w:color="auto"/>
                    <w:left w:val="none" w:sz="0" w:space="0" w:color="auto"/>
                    <w:bottom w:val="none" w:sz="0" w:space="0" w:color="auto"/>
                    <w:right w:val="none" w:sz="0" w:space="0" w:color="auto"/>
                  </w:divBdr>
                  <w:divsChild>
                    <w:div w:id="1175876016">
                      <w:marLeft w:val="240"/>
                      <w:marRight w:val="0"/>
                      <w:marTop w:val="0"/>
                      <w:marBottom w:val="0"/>
                      <w:divBdr>
                        <w:top w:val="none" w:sz="0" w:space="0" w:color="auto"/>
                        <w:left w:val="none" w:sz="0" w:space="0" w:color="auto"/>
                        <w:bottom w:val="none" w:sz="0" w:space="0" w:color="auto"/>
                        <w:right w:val="none" w:sz="0" w:space="0" w:color="auto"/>
                      </w:divBdr>
                    </w:div>
                    <w:div w:id="1287010389">
                      <w:marLeft w:val="0"/>
                      <w:marRight w:val="0"/>
                      <w:marTop w:val="0"/>
                      <w:marBottom w:val="0"/>
                      <w:divBdr>
                        <w:top w:val="none" w:sz="0" w:space="0" w:color="auto"/>
                        <w:left w:val="none" w:sz="0" w:space="0" w:color="auto"/>
                        <w:bottom w:val="none" w:sz="0" w:space="0" w:color="auto"/>
                        <w:right w:val="none" w:sz="0" w:space="0" w:color="auto"/>
                      </w:divBdr>
                      <w:divsChild>
                        <w:div w:id="1558473284">
                          <w:marLeft w:val="0"/>
                          <w:marRight w:val="0"/>
                          <w:marTop w:val="0"/>
                          <w:marBottom w:val="0"/>
                          <w:divBdr>
                            <w:top w:val="none" w:sz="0" w:space="0" w:color="auto"/>
                            <w:left w:val="none" w:sz="0" w:space="0" w:color="auto"/>
                            <w:bottom w:val="none" w:sz="0" w:space="0" w:color="auto"/>
                            <w:right w:val="none" w:sz="0" w:space="0" w:color="auto"/>
                          </w:divBdr>
                        </w:div>
                        <w:div w:id="1637103862">
                          <w:marLeft w:val="240"/>
                          <w:marRight w:val="240"/>
                          <w:marTop w:val="0"/>
                          <w:marBottom w:val="0"/>
                          <w:divBdr>
                            <w:top w:val="none" w:sz="0" w:space="0" w:color="auto"/>
                            <w:left w:val="none" w:sz="0" w:space="0" w:color="auto"/>
                            <w:bottom w:val="none" w:sz="0" w:space="0" w:color="auto"/>
                            <w:right w:val="none" w:sz="0" w:space="0" w:color="auto"/>
                          </w:divBdr>
                          <w:divsChild>
                            <w:div w:id="71897956">
                              <w:marLeft w:val="0"/>
                              <w:marRight w:val="0"/>
                              <w:marTop w:val="0"/>
                              <w:marBottom w:val="0"/>
                              <w:divBdr>
                                <w:top w:val="none" w:sz="0" w:space="0" w:color="auto"/>
                                <w:left w:val="none" w:sz="0" w:space="0" w:color="auto"/>
                                <w:bottom w:val="none" w:sz="0" w:space="0" w:color="auto"/>
                                <w:right w:val="none" w:sz="0" w:space="0" w:color="auto"/>
                              </w:divBdr>
                              <w:divsChild>
                                <w:div w:id="686370302">
                                  <w:marLeft w:val="240"/>
                                  <w:marRight w:val="240"/>
                                  <w:marTop w:val="0"/>
                                  <w:marBottom w:val="0"/>
                                  <w:divBdr>
                                    <w:top w:val="none" w:sz="0" w:space="0" w:color="auto"/>
                                    <w:left w:val="none" w:sz="0" w:space="0" w:color="auto"/>
                                    <w:bottom w:val="none" w:sz="0" w:space="0" w:color="auto"/>
                                    <w:right w:val="none" w:sz="0" w:space="0" w:color="auto"/>
                                  </w:divBdr>
                                  <w:divsChild>
                                    <w:div w:id="1696732626">
                                      <w:marLeft w:val="240"/>
                                      <w:marRight w:val="0"/>
                                      <w:marTop w:val="0"/>
                                      <w:marBottom w:val="0"/>
                                      <w:divBdr>
                                        <w:top w:val="none" w:sz="0" w:space="0" w:color="auto"/>
                                        <w:left w:val="none" w:sz="0" w:space="0" w:color="auto"/>
                                        <w:bottom w:val="none" w:sz="0" w:space="0" w:color="auto"/>
                                        <w:right w:val="none" w:sz="0" w:space="0" w:color="auto"/>
                                      </w:divBdr>
                                    </w:div>
                                    <w:div w:id="1833838452">
                                      <w:marLeft w:val="0"/>
                                      <w:marRight w:val="0"/>
                                      <w:marTop w:val="0"/>
                                      <w:marBottom w:val="0"/>
                                      <w:divBdr>
                                        <w:top w:val="none" w:sz="0" w:space="0" w:color="auto"/>
                                        <w:left w:val="none" w:sz="0" w:space="0" w:color="auto"/>
                                        <w:bottom w:val="none" w:sz="0" w:space="0" w:color="auto"/>
                                        <w:right w:val="none" w:sz="0" w:space="0" w:color="auto"/>
                                      </w:divBdr>
                                      <w:divsChild>
                                        <w:div w:id="410471422">
                                          <w:marLeft w:val="240"/>
                                          <w:marRight w:val="240"/>
                                          <w:marTop w:val="0"/>
                                          <w:marBottom w:val="0"/>
                                          <w:divBdr>
                                            <w:top w:val="none" w:sz="0" w:space="0" w:color="auto"/>
                                            <w:left w:val="none" w:sz="0" w:space="0" w:color="auto"/>
                                            <w:bottom w:val="none" w:sz="0" w:space="0" w:color="auto"/>
                                            <w:right w:val="none" w:sz="0" w:space="0" w:color="auto"/>
                                          </w:divBdr>
                                          <w:divsChild>
                                            <w:div w:id="746150792">
                                              <w:marLeft w:val="240"/>
                                              <w:marRight w:val="0"/>
                                              <w:marTop w:val="0"/>
                                              <w:marBottom w:val="0"/>
                                              <w:divBdr>
                                                <w:top w:val="none" w:sz="0" w:space="0" w:color="auto"/>
                                                <w:left w:val="none" w:sz="0" w:space="0" w:color="auto"/>
                                                <w:bottom w:val="none" w:sz="0" w:space="0" w:color="auto"/>
                                                <w:right w:val="none" w:sz="0" w:space="0" w:color="auto"/>
                                              </w:divBdr>
                                            </w:div>
                                          </w:divsChild>
                                        </w:div>
                                        <w:div w:id="19876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452">
                                  <w:marLeft w:val="0"/>
                                  <w:marRight w:val="0"/>
                                  <w:marTop w:val="0"/>
                                  <w:marBottom w:val="0"/>
                                  <w:divBdr>
                                    <w:top w:val="none" w:sz="0" w:space="0" w:color="auto"/>
                                    <w:left w:val="none" w:sz="0" w:space="0" w:color="auto"/>
                                    <w:bottom w:val="none" w:sz="0" w:space="0" w:color="auto"/>
                                    <w:right w:val="none" w:sz="0" w:space="0" w:color="auto"/>
                                  </w:divBdr>
                                </w:div>
                              </w:divsChild>
                            </w:div>
                            <w:div w:id="667365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77732">
                  <w:marLeft w:val="240"/>
                  <w:marRight w:val="240"/>
                  <w:marTop w:val="0"/>
                  <w:marBottom w:val="0"/>
                  <w:divBdr>
                    <w:top w:val="none" w:sz="0" w:space="0" w:color="auto"/>
                    <w:left w:val="none" w:sz="0" w:space="0" w:color="auto"/>
                    <w:bottom w:val="none" w:sz="0" w:space="0" w:color="auto"/>
                    <w:right w:val="none" w:sz="0" w:space="0" w:color="auto"/>
                  </w:divBdr>
                  <w:divsChild>
                    <w:div w:id="560362899">
                      <w:marLeft w:val="240"/>
                      <w:marRight w:val="0"/>
                      <w:marTop w:val="0"/>
                      <w:marBottom w:val="0"/>
                      <w:divBdr>
                        <w:top w:val="none" w:sz="0" w:space="0" w:color="auto"/>
                        <w:left w:val="none" w:sz="0" w:space="0" w:color="auto"/>
                        <w:bottom w:val="none" w:sz="0" w:space="0" w:color="auto"/>
                        <w:right w:val="none" w:sz="0" w:space="0" w:color="auto"/>
                      </w:divBdr>
                    </w:div>
                    <w:div w:id="1670136457">
                      <w:marLeft w:val="0"/>
                      <w:marRight w:val="0"/>
                      <w:marTop w:val="0"/>
                      <w:marBottom w:val="0"/>
                      <w:divBdr>
                        <w:top w:val="none" w:sz="0" w:space="0" w:color="auto"/>
                        <w:left w:val="none" w:sz="0" w:space="0" w:color="auto"/>
                        <w:bottom w:val="none" w:sz="0" w:space="0" w:color="auto"/>
                        <w:right w:val="none" w:sz="0" w:space="0" w:color="auto"/>
                      </w:divBdr>
                      <w:divsChild>
                        <w:div w:id="388655277">
                          <w:marLeft w:val="0"/>
                          <w:marRight w:val="0"/>
                          <w:marTop w:val="0"/>
                          <w:marBottom w:val="0"/>
                          <w:divBdr>
                            <w:top w:val="none" w:sz="0" w:space="0" w:color="auto"/>
                            <w:left w:val="none" w:sz="0" w:space="0" w:color="auto"/>
                            <w:bottom w:val="none" w:sz="0" w:space="0" w:color="auto"/>
                            <w:right w:val="none" w:sz="0" w:space="0" w:color="auto"/>
                          </w:divBdr>
                        </w:div>
                        <w:div w:id="1769738699">
                          <w:marLeft w:val="240"/>
                          <w:marRight w:val="240"/>
                          <w:marTop w:val="0"/>
                          <w:marBottom w:val="0"/>
                          <w:divBdr>
                            <w:top w:val="none" w:sz="0" w:space="0" w:color="auto"/>
                            <w:left w:val="none" w:sz="0" w:space="0" w:color="auto"/>
                            <w:bottom w:val="none" w:sz="0" w:space="0" w:color="auto"/>
                            <w:right w:val="none" w:sz="0" w:space="0" w:color="auto"/>
                          </w:divBdr>
                          <w:divsChild>
                            <w:div w:id="42142823">
                              <w:marLeft w:val="0"/>
                              <w:marRight w:val="0"/>
                              <w:marTop w:val="0"/>
                              <w:marBottom w:val="0"/>
                              <w:divBdr>
                                <w:top w:val="none" w:sz="0" w:space="0" w:color="auto"/>
                                <w:left w:val="none" w:sz="0" w:space="0" w:color="auto"/>
                                <w:bottom w:val="none" w:sz="0" w:space="0" w:color="auto"/>
                                <w:right w:val="none" w:sz="0" w:space="0" w:color="auto"/>
                              </w:divBdr>
                              <w:divsChild>
                                <w:div w:id="816266151">
                                  <w:marLeft w:val="0"/>
                                  <w:marRight w:val="0"/>
                                  <w:marTop w:val="0"/>
                                  <w:marBottom w:val="0"/>
                                  <w:divBdr>
                                    <w:top w:val="none" w:sz="0" w:space="0" w:color="auto"/>
                                    <w:left w:val="none" w:sz="0" w:space="0" w:color="auto"/>
                                    <w:bottom w:val="none" w:sz="0" w:space="0" w:color="auto"/>
                                    <w:right w:val="none" w:sz="0" w:space="0" w:color="auto"/>
                                  </w:divBdr>
                                </w:div>
                                <w:div w:id="1259875966">
                                  <w:marLeft w:val="240"/>
                                  <w:marRight w:val="240"/>
                                  <w:marTop w:val="0"/>
                                  <w:marBottom w:val="0"/>
                                  <w:divBdr>
                                    <w:top w:val="none" w:sz="0" w:space="0" w:color="auto"/>
                                    <w:left w:val="none" w:sz="0" w:space="0" w:color="auto"/>
                                    <w:bottom w:val="none" w:sz="0" w:space="0" w:color="auto"/>
                                    <w:right w:val="none" w:sz="0" w:space="0" w:color="auto"/>
                                  </w:divBdr>
                                  <w:divsChild>
                                    <w:div w:id="1498374985">
                                      <w:marLeft w:val="240"/>
                                      <w:marRight w:val="0"/>
                                      <w:marTop w:val="0"/>
                                      <w:marBottom w:val="0"/>
                                      <w:divBdr>
                                        <w:top w:val="none" w:sz="0" w:space="0" w:color="auto"/>
                                        <w:left w:val="none" w:sz="0" w:space="0" w:color="auto"/>
                                        <w:bottom w:val="none" w:sz="0" w:space="0" w:color="auto"/>
                                        <w:right w:val="none" w:sz="0" w:space="0" w:color="auto"/>
                                      </w:divBdr>
                                    </w:div>
                                    <w:div w:id="2129351471">
                                      <w:marLeft w:val="0"/>
                                      <w:marRight w:val="0"/>
                                      <w:marTop w:val="0"/>
                                      <w:marBottom w:val="0"/>
                                      <w:divBdr>
                                        <w:top w:val="none" w:sz="0" w:space="0" w:color="auto"/>
                                        <w:left w:val="none" w:sz="0" w:space="0" w:color="auto"/>
                                        <w:bottom w:val="none" w:sz="0" w:space="0" w:color="auto"/>
                                        <w:right w:val="none" w:sz="0" w:space="0" w:color="auto"/>
                                      </w:divBdr>
                                      <w:divsChild>
                                        <w:div w:id="1153109393">
                                          <w:marLeft w:val="0"/>
                                          <w:marRight w:val="0"/>
                                          <w:marTop w:val="0"/>
                                          <w:marBottom w:val="0"/>
                                          <w:divBdr>
                                            <w:top w:val="none" w:sz="0" w:space="0" w:color="auto"/>
                                            <w:left w:val="none" w:sz="0" w:space="0" w:color="auto"/>
                                            <w:bottom w:val="none" w:sz="0" w:space="0" w:color="auto"/>
                                            <w:right w:val="none" w:sz="0" w:space="0" w:color="auto"/>
                                          </w:divBdr>
                                        </w:div>
                                        <w:div w:id="1999531684">
                                          <w:marLeft w:val="240"/>
                                          <w:marRight w:val="240"/>
                                          <w:marTop w:val="0"/>
                                          <w:marBottom w:val="0"/>
                                          <w:divBdr>
                                            <w:top w:val="none" w:sz="0" w:space="0" w:color="auto"/>
                                            <w:left w:val="none" w:sz="0" w:space="0" w:color="auto"/>
                                            <w:bottom w:val="none" w:sz="0" w:space="0" w:color="auto"/>
                                            <w:right w:val="none" w:sz="0" w:space="0" w:color="auto"/>
                                          </w:divBdr>
                                          <w:divsChild>
                                            <w:div w:id="1657529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47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48074">
                  <w:marLeft w:val="240"/>
                  <w:marRight w:val="240"/>
                  <w:marTop w:val="0"/>
                  <w:marBottom w:val="0"/>
                  <w:divBdr>
                    <w:top w:val="none" w:sz="0" w:space="0" w:color="auto"/>
                    <w:left w:val="none" w:sz="0" w:space="0" w:color="auto"/>
                    <w:bottom w:val="none" w:sz="0" w:space="0" w:color="auto"/>
                    <w:right w:val="none" w:sz="0" w:space="0" w:color="auto"/>
                  </w:divBdr>
                  <w:divsChild>
                    <w:div w:id="579949645">
                      <w:marLeft w:val="0"/>
                      <w:marRight w:val="0"/>
                      <w:marTop w:val="0"/>
                      <w:marBottom w:val="0"/>
                      <w:divBdr>
                        <w:top w:val="none" w:sz="0" w:space="0" w:color="auto"/>
                        <w:left w:val="none" w:sz="0" w:space="0" w:color="auto"/>
                        <w:bottom w:val="none" w:sz="0" w:space="0" w:color="auto"/>
                        <w:right w:val="none" w:sz="0" w:space="0" w:color="auto"/>
                      </w:divBdr>
                      <w:divsChild>
                        <w:div w:id="128516875">
                          <w:marLeft w:val="240"/>
                          <w:marRight w:val="240"/>
                          <w:marTop w:val="0"/>
                          <w:marBottom w:val="0"/>
                          <w:divBdr>
                            <w:top w:val="none" w:sz="0" w:space="0" w:color="auto"/>
                            <w:left w:val="none" w:sz="0" w:space="0" w:color="auto"/>
                            <w:bottom w:val="none" w:sz="0" w:space="0" w:color="auto"/>
                            <w:right w:val="none" w:sz="0" w:space="0" w:color="auto"/>
                          </w:divBdr>
                          <w:divsChild>
                            <w:div w:id="650719002">
                              <w:marLeft w:val="0"/>
                              <w:marRight w:val="0"/>
                              <w:marTop w:val="0"/>
                              <w:marBottom w:val="0"/>
                              <w:divBdr>
                                <w:top w:val="none" w:sz="0" w:space="0" w:color="auto"/>
                                <w:left w:val="none" w:sz="0" w:space="0" w:color="auto"/>
                                <w:bottom w:val="none" w:sz="0" w:space="0" w:color="auto"/>
                                <w:right w:val="none" w:sz="0" w:space="0" w:color="auto"/>
                              </w:divBdr>
                              <w:divsChild>
                                <w:div w:id="892423316">
                                  <w:marLeft w:val="240"/>
                                  <w:marRight w:val="240"/>
                                  <w:marTop w:val="0"/>
                                  <w:marBottom w:val="0"/>
                                  <w:divBdr>
                                    <w:top w:val="none" w:sz="0" w:space="0" w:color="auto"/>
                                    <w:left w:val="none" w:sz="0" w:space="0" w:color="auto"/>
                                    <w:bottom w:val="none" w:sz="0" w:space="0" w:color="auto"/>
                                    <w:right w:val="none" w:sz="0" w:space="0" w:color="auto"/>
                                  </w:divBdr>
                                  <w:divsChild>
                                    <w:div w:id="782653979">
                                      <w:marLeft w:val="240"/>
                                      <w:marRight w:val="0"/>
                                      <w:marTop w:val="0"/>
                                      <w:marBottom w:val="0"/>
                                      <w:divBdr>
                                        <w:top w:val="none" w:sz="0" w:space="0" w:color="auto"/>
                                        <w:left w:val="none" w:sz="0" w:space="0" w:color="auto"/>
                                        <w:bottom w:val="none" w:sz="0" w:space="0" w:color="auto"/>
                                        <w:right w:val="none" w:sz="0" w:space="0" w:color="auto"/>
                                      </w:divBdr>
                                    </w:div>
                                    <w:div w:id="1740906870">
                                      <w:marLeft w:val="0"/>
                                      <w:marRight w:val="0"/>
                                      <w:marTop w:val="0"/>
                                      <w:marBottom w:val="0"/>
                                      <w:divBdr>
                                        <w:top w:val="none" w:sz="0" w:space="0" w:color="auto"/>
                                        <w:left w:val="none" w:sz="0" w:space="0" w:color="auto"/>
                                        <w:bottom w:val="none" w:sz="0" w:space="0" w:color="auto"/>
                                        <w:right w:val="none" w:sz="0" w:space="0" w:color="auto"/>
                                      </w:divBdr>
                                      <w:divsChild>
                                        <w:div w:id="788931731">
                                          <w:marLeft w:val="240"/>
                                          <w:marRight w:val="240"/>
                                          <w:marTop w:val="0"/>
                                          <w:marBottom w:val="0"/>
                                          <w:divBdr>
                                            <w:top w:val="none" w:sz="0" w:space="0" w:color="auto"/>
                                            <w:left w:val="none" w:sz="0" w:space="0" w:color="auto"/>
                                            <w:bottom w:val="none" w:sz="0" w:space="0" w:color="auto"/>
                                            <w:right w:val="none" w:sz="0" w:space="0" w:color="auto"/>
                                          </w:divBdr>
                                          <w:divsChild>
                                            <w:div w:id="1711301894">
                                              <w:marLeft w:val="240"/>
                                              <w:marRight w:val="0"/>
                                              <w:marTop w:val="0"/>
                                              <w:marBottom w:val="0"/>
                                              <w:divBdr>
                                                <w:top w:val="none" w:sz="0" w:space="0" w:color="auto"/>
                                                <w:left w:val="none" w:sz="0" w:space="0" w:color="auto"/>
                                                <w:bottom w:val="none" w:sz="0" w:space="0" w:color="auto"/>
                                                <w:right w:val="none" w:sz="0" w:space="0" w:color="auto"/>
                                              </w:divBdr>
                                            </w:div>
                                          </w:divsChild>
                                        </w:div>
                                        <w:div w:id="8618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6695">
                                  <w:marLeft w:val="0"/>
                                  <w:marRight w:val="0"/>
                                  <w:marTop w:val="0"/>
                                  <w:marBottom w:val="0"/>
                                  <w:divBdr>
                                    <w:top w:val="none" w:sz="0" w:space="0" w:color="auto"/>
                                    <w:left w:val="none" w:sz="0" w:space="0" w:color="auto"/>
                                    <w:bottom w:val="none" w:sz="0" w:space="0" w:color="auto"/>
                                    <w:right w:val="none" w:sz="0" w:space="0" w:color="auto"/>
                                  </w:divBdr>
                                </w:div>
                              </w:divsChild>
                            </w:div>
                            <w:div w:id="2069111605">
                              <w:marLeft w:val="240"/>
                              <w:marRight w:val="0"/>
                              <w:marTop w:val="0"/>
                              <w:marBottom w:val="0"/>
                              <w:divBdr>
                                <w:top w:val="none" w:sz="0" w:space="0" w:color="auto"/>
                                <w:left w:val="none" w:sz="0" w:space="0" w:color="auto"/>
                                <w:bottom w:val="none" w:sz="0" w:space="0" w:color="auto"/>
                                <w:right w:val="none" w:sz="0" w:space="0" w:color="auto"/>
                              </w:divBdr>
                            </w:div>
                          </w:divsChild>
                        </w:div>
                        <w:div w:id="1362512839">
                          <w:marLeft w:val="0"/>
                          <w:marRight w:val="0"/>
                          <w:marTop w:val="0"/>
                          <w:marBottom w:val="0"/>
                          <w:divBdr>
                            <w:top w:val="none" w:sz="0" w:space="0" w:color="auto"/>
                            <w:left w:val="none" w:sz="0" w:space="0" w:color="auto"/>
                            <w:bottom w:val="none" w:sz="0" w:space="0" w:color="auto"/>
                            <w:right w:val="none" w:sz="0" w:space="0" w:color="auto"/>
                          </w:divBdr>
                        </w:div>
                      </w:divsChild>
                    </w:div>
                    <w:div w:id="1353069591">
                      <w:marLeft w:val="240"/>
                      <w:marRight w:val="0"/>
                      <w:marTop w:val="0"/>
                      <w:marBottom w:val="0"/>
                      <w:divBdr>
                        <w:top w:val="none" w:sz="0" w:space="0" w:color="auto"/>
                        <w:left w:val="none" w:sz="0" w:space="0" w:color="auto"/>
                        <w:bottom w:val="none" w:sz="0" w:space="0" w:color="auto"/>
                        <w:right w:val="none" w:sz="0" w:space="0" w:color="auto"/>
                      </w:divBdr>
                    </w:div>
                  </w:divsChild>
                </w:div>
                <w:div w:id="783498685">
                  <w:marLeft w:val="240"/>
                  <w:marRight w:val="240"/>
                  <w:marTop w:val="0"/>
                  <w:marBottom w:val="0"/>
                  <w:divBdr>
                    <w:top w:val="none" w:sz="0" w:space="0" w:color="auto"/>
                    <w:left w:val="none" w:sz="0" w:space="0" w:color="auto"/>
                    <w:bottom w:val="none" w:sz="0" w:space="0" w:color="auto"/>
                    <w:right w:val="none" w:sz="0" w:space="0" w:color="auto"/>
                  </w:divBdr>
                  <w:divsChild>
                    <w:div w:id="702677630">
                      <w:marLeft w:val="0"/>
                      <w:marRight w:val="0"/>
                      <w:marTop w:val="0"/>
                      <w:marBottom w:val="0"/>
                      <w:divBdr>
                        <w:top w:val="none" w:sz="0" w:space="0" w:color="auto"/>
                        <w:left w:val="none" w:sz="0" w:space="0" w:color="auto"/>
                        <w:bottom w:val="none" w:sz="0" w:space="0" w:color="auto"/>
                        <w:right w:val="none" w:sz="0" w:space="0" w:color="auto"/>
                      </w:divBdr>
                      <w:divsChild>
                        <w:div w:id="1272126358">
                          <w:marLeft w:val="240"/>
                          <w:marRight w:val="240"/>
                          <w:marTop w:val="0"/>
                          <w:marBottom w:val="0"/>
                          <w:divBdr>
                            <w:top w:val="none" w:sz="0" w:space="0" w:color="auto"/>
                            <w:left w:val="none" w:sz="0" w:space="0" w:color="auto"/>
                            <w:bottom w:val="none" w:sz="0" w:space="0" w:color="auto"/>
                            <w:right w:val="none" w:sz="0" w:space="0" w:color="auto"/>
                          </w:divBdr>
                          <w:divsChild>
                            <w:div w:id="1365056426">
                              <w:marLeft w:val="240"/>
                              <w:marRight w:val="0"/>
                              <w:marTop w:val="0"/>
                              <w:marBottom w:val="0"/>
                              <w:divBdr>
                                <w:top w:val="none" w:sz="0" w:space="0" w:color="auto"/>
                                <w:left w:val="none" w:sz="0" w:space="0" w:color="auto"/>
                                <w:bottom w:val="none" w:sz="0" w:space="0" w:color="auto"/>
                                <w:right w:val="none" w:sz="0" w:space="0" w:color="auto"/>
                              </w:divBdr>
                            </w:div>
                            <w:div w:id="1942957364">
                              <w:marLeft w:val="0"/>
                              <w:marRight w:val="0"/>
                              <w:marTop w:val="0"/>
                              <w:marBottom w:val="0"/>
                              <w:divBdr>
                                <w:top w:val="none" w:sz="0" w:space="0" w:color="auto"/>
                                <w:left w:val="none" w:sz="0" w:space="0" w:color="auto"/>
                                <w:bottom w:val="none" w:sz="0" w:space="0" w:color="auto"/>
                                <w:right w:val="none" w:sz="0" w:space="0" w:color="auto"/>
                              </w:divBdr>
                              <w:divsChild>
                                <w:div w:id="227884700">
                                  <w:marLeft w:val="0"/>
                                  <w:marRight w:val="0"/>
                                  <w:marTop w:val="0"/>
                                  <w:marBottom w:val="0"/>
                                  <w:divBdr>
                                    <w:top w:val="none" w:sz="0" w:space="0" w:color="auto"/>
                                    <w:left w:val="none" w:sz="0" w:space="0" w:color="auto"/>
                                    <w:bottom w:val="none" w:sz="0" w:space="0" w:color="auto"/>
                                    <w:right w:val="none" w:sz="0" w:space="0" w:color="auto"/>
                                  </w:divBdr>
                                </w:div>
                                <w:div w:id="1057164599">
                                  <w:marLeft w:val="240"/>
                                  <w:marRight w:val="240"/>
                                  <w:marTop w:val="0"/>
                                  <w:marBottom w:val="0"/>
                                  <w:divBdr>
                                    <w:top w:val="none" w:sz="0" w:space="0" w:color="auto"/>
                                    <w:left w:val="none" w:sz="0" w:space="0" w:color="auto"/>
                                    <w:bottom w:val="none" w:sz="0" w:space="0" w:color="auto"/>
                                    <w:right w:val="none" w:sz="0" w:space="0" w:color="auto"/>
                                  </w:divBdr>
                                  <w:divsChild>
                                    <w:div w:id="1416433791">
                                      <w:marLeft w:val="240"/>
                                      <w:marRight w:val="0"/>
                                      <w:marTop w:val="0"/>
                                      <w:marBottom w:val="0"/>
                                      <w:divBdr>
                                        <w:top w:val="none" w:sz="0" w:space="0" w:color="auto"/>
                                        <w:left w:val="none" w:sz="0" w:space="0" w:color="auto"/>
                                        <w:bottom w:val="none" w:sz="0" w:space="0" w:color="auto"/>
                                        <w:right w:val="none" w:sz="0" w:space="0" w:color="auto"/>
                                      </w:divBdr>
                                    </w:div>
                                    <w:div w:id="1710183688">
                                      <w:marLeft w:val="0"/>
                                      <w:marRight w:val="0"/>
                                      <w:marTop w:val="0"/>
                                      <w:marBottom w:val="0"/>
                                      <w:divBdr>
                                        <w:top w:val="none" w:sz="0" w:space="0" w:color="auto"/>
                                        <w:left w:val="none" w:sz="0" w:space="0" w:color="auto"/>
                                        <w:bottom w:val="none" w:sz="0" w:space="0" w:color="auto"/>
                                        <w:right w:val="none" w:sz="0" w:space="0" w:color="auto"/>
                                      </w:divBdr>
                                      <w:divsChild>
                                        <w:div w:id="237522081">
                                          <w:marLeft w:val="0"/>
                                          <w:marRight w:val="0"/>
                                          <w:marTop w:val="0"/>
                                          <w:marBottom w:val="0"/>
                                          <w:divBdr>
                                            <w:top w:val="none" w:sz="0" w:space="0" w:color="auto"/>
                                            <w:left w:val="none" w:sz="0" w:space="0" w:color="auto"/>
                                            <w:bottom w:val="none" w:sz="0" w:space="0" w:color="auto"/>
                                            <w:right w:val="none" w:sz="0" w:space="0" w:color="auto"/>
                                          </w:divBdr>
                                        </w:div>
                                        <w:div w:id="894465790">
                                          <w:marLeft w:val="240"/>
                                          <w:marRight w:val="240"/>
                                          <w:marTop w:val="0"/>
                                          <w:marBottom w:val="0"/>
                                          <w:divBdr>
                                            <w:top w:val="none" w:sz="0" w:space="0" w:color="auto"/>
                                            <w:left w:val="none" w:sz="0" w:space="0" w:color="auto"/>
                                            <w:bottom w:val="none" w:sz="0" w:space="0" w:color="auto"/>
                                            <w:right w:val="none" w:sz="0" w:space="0" w:color="auto"/>
                                          </w:divBdr>
                                          <w:divsChild>
                                            <w:div w:id="1420564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594">
                          <w:marLeft w:val="0"/>
                          <w:marRight w:val="0"/>
                          <w:marTop w:val="0"/>
                          <w:marBottom w:val="0"/>
                          <w:divBdr>
                            <w:top w:val="none" w:sz="0" w:space="0" w:color="auto"/>
                            <w:left w:val="none" w:sz="0" w:space="0" w:color="auto"/>
                            <w:bottom w:val="none" w:sz="0" w:space="0" w:color="auto"/>
                            <w:right w:val="none" w:sz="0" w:space="0" w:color="auto"/>
                          </w:divBdr>
                        </w:div>
                      </w:divsChild>
                    </w:div>
                    <w:div w:id="1248422728">
                      <w:marLeft w:val="240"/>
                      <w:marRight w:val="0"/>
                      <w:marTop w:val="0"/>
                      <w:marBottom w:val="0"/>
                      <w:divBdr>
                        <w:top w:val="none" w:sz="0" w:space="0" w:color="auto"/>
                        <w:left w:val="none" w:sz="0" w:space="0" w:color="auto"/>
                        <w:bottom w:val="none" w:sz="0" w:space="0" w:color="auto"/>
                        <w:right w:val="none" w:sz="0" w:space="0" w:color="auto"/>
                      </w:divBdr>
                    </w:div>
                  </w:divsChild>
                </w:div>
                <w:div w:id="932666313">
                  <w:marLeft w:val="240"/>
                  <w:marRight w:val="240"/>
                  <w:marTop w:val="0"/>
                  <w:marBottom w:val="0"/>
                  <w:divBdr>
                    <w:top w:val="none" w:sz="0" w:space="0" w:color="auto"/>
                    <w:left w:val="none" w:sz="0" w:space="0" w:color="auto"/>
                    <w:bottom w:val="none" w:sz="0" w:space="0" w:color="auto"/>
                    <w:right w:val="none" w:sz="0" w:space="0" w:color="auto"/>
                  </w:divBdr>
                  <w:divsChild>
                    <w:div w:id="531378574">
                      <w:marLeft w:val="240"/>
                      <w:marRight w:val="0"/>
                      <w:marTop w:val="0"/>
                      <w:marBottom w:val="0"/>
                      <w:divBdr>
                        <w:top w:val="none" w:sz="0" w:space="0" w:color="auto"/>
                        <w:left w:val="none" w:sz="0" w:space="0" w:color="auto"/>
                        <w:bottom w:val="none" w:sz="0" w:space="0" w:color="auto"/>
                        <w:right w:val="none" w:sz="0" w:space="0" w:color="auto"/>
                      </w:divBdr>
                    </w:div>
                    <w:div w:id="1878734816">
                      <w:marLeft w:val="0"/>
                      <w:marRight w:val="0"/>
                      <w:marTop w:val="0"/>
                      <w:marBottom w:val="0"/>
                      <w:divBdr>
                        <w:top w:val="none" w:sz="0" w:space="0" w:color="auto"/>
                        <w:left w:val="none" w:sz="0" w:space="0" w:color="auto"/>
                        <w:bottom w:val="none" w:sz="0" w:space="0" w:color="auto"/>
                        <w:right w:val="none" w:sz="0" w:space="0" w:color="auto"/>
                      </w:divBdr>
                      <w:divsChild>
                        <w:div w:id="251165776">
                          <w:marLeft w:val="240"/>
                          <w:marRight w:val="240"/>
                          <w:marTop w:val="0"/>
                          <w:marBottom w:val="0"/>
                          <w:divBdr>
                            <w:top w:val="none" w:sz="0" w:space="0" w:color="auto"/>
                            <w:left w:val="none" w:sz="0" w:space="0" w:color="auto"/>
                            <w:bottom w:val="none" w:sz="0" w:space="0" w:color="auto"/>
                            <w:right w:val="none" w:sz="0" w:space="0" w:color="auto"/>
                          </w:divBdr>
                          <w:divsChild>
                            <w:div w:id="421800090">
                              <w:marLeft w:val="240"/>
                              <w:marRight w:val="0"/>
                              <w:marTop w:val="0"/>
                              <w:marBottom w:val="0"/>
                              <w:divBdr>
                                <w:top w:val="none" w:sz="0" w:space="0" w:color="auto"/>
                                <w:left w:val="none" w:sz="0" w:space="0" w:color="auto"/>
                                <w:bottom w:val="none" w:sz="0" w:space="0" w:color="auto"/>
                                <w:right w:val="none" w:sz="0" w:space="0" w:color="auto"/>
                              </w:divBdr>
                            </w:div>
                            <w:div w:id="2005863946">
                              <w:marLeft w:val="0"/>
                              <w:marRight w:val="0"/>
                              <w:marTop w:val="0"/>
                              <w:marBottom w:val="0"/>
                              <w:divBdr>
                                <w:top w:val="none" w:sz="0" w:space="0" w:color="auto"/>
                                <w:left w:val="none" w:sz="0" w:space="0" w:color="auto"/>
                                <w:bottom w:val="none" w:sz="0" w:space="0" w:color="auto"/>
                                <w:right w:val="none" w:sz="0" w:space="0" w:color="auto"/>
                              </w:divBdr>
                              <w:divsChild>
                                <w:div w:id="287584900">
                                  <w:marLeft w:val="0"/>
                                  <w:marRight w:val="0"/>
                                  <w:marTop w:val="0"/>
                                  <w:marBottom w:val="0"/>
                                  <w:divBdr>
                                    <w:top w:val="none" w:sz="0" w:space="0" w:color="auto"/>
                                    <w:left w:val="none" w:sz="0" w:space="0" w:color="auto"/>
                                    <w:bottom w:val="none" w:sz="0" w:space="0" w:color="auto"/>
                                    <w:right w:val="none" w:sz="0" w:space="0" w:color="auto"/>
                                  </w:divBdr>
                                </w:div>
                                <w:div w:id="469828769">
                                  <w:marLeft w:val="240"/>
                                  <w:marRight w:val="240"/>
                                  <w:marTop w:val="0"/>
                                  <w:marBottom w:val="0"/>
                                  <w:divBdr>
                                    <w:top w:val="none" w:sz="0" w:space="0" w:color="auto"/>
                                    <w:left w:val="none" w:sz="0" w:space="0" w:color="auto"/>
                                    <w:bottom w:val="none" w:sz="0" w:space="0" w:color="auto"/>
                                    <w:right w:val="none" w:sz="0" w:space="0" w:color="auto"/>
                                  </w:divBdr>
                                  <w:divsChild>
                                    <w:div w:id="596909450">
                                      <w:marLeft w:val="240"/>
                                      <w:marRight w:val="0"/>
                                      <w:marTop w:val="0"/>
                                      <w:marBottom w:val="0"/>
                                      <w:divBdr>
                                        <w:top w:val="none" w:sz="0" w:space="0" w:color="auto"/>
                                        <w:left w:val="none" w:sz="0" w:space="0" w:color="auto"/>
                                        <w:bottom w:val="none" w:sz="0" w:space="0" w:color="auto"/>
                                        <w:right w:val="none" w:sz="0" w:space="0" w:color="auto"/>
                                      </w:divBdr>
                                    </w:div>
                                    <w:div w:id="1557429414">
                                      <w:marLeft w:val="0"/>
                                      <w:marRight w:val="0"/>
                                      <w:marTop w:val="0"/>
                                      <w:marBottom w:val="0"/>
                                      <w:divBdr>
                                        <w:top w:val="none" w:sz="0" w:space="0" w:color="auto"/>
                                        <w:left w:val="none" w:sz="0" w:space="0" w:color="auto"/>
                                        <w:bottom w:val="none" w:sz="0" w:space="0" w:color="auto"/>
                                        <w:right w:val="none" w:sz="0" w:space="0" w:color="auto"/>
                                      </w:divBdr>
                                      <w:divsChild>
                                        <w:div w:id="232590473">
                                          <w:marLeft w:val="0"/>
                                          <w:marRight w:val="0"/>
                                          <w:marTop w:val="0"/>
                                          <w:marBottom w:val="0"/>
                                          <w:divBdr>
                                            <w:top w:val="none" w:sz="0" w:space="0" w:color="auto"/>
                                            <w:left w:val="none" w:sz="0" w:space="0" w:color="auto"/>
                                            <w:bottom w:val="none" w:sz="0" w:space="0" w:color="auto"/>
                                            <w:right w:val="none" w:sz="0" w:space="0" w:color="auto"/>
                                          </w:divBdr>
                                        </w:div>
                                        <w:div w:id="1233662309">
                                          <w:marLeft w:val="240"/>
                                          <w:marRight w:val="240"/>
                                          <w:marTop w:val="0"/>
                                          <w:marBottom w:val="0"/>
                                          <w:divBdr>
                                            <w:top w:val="none" w:sz="0" w:space="0" w:color="auto"/>
                                            <w:left w:val="none" w:sz="0" w:space="0" w:color="auto"/>
                                            <w:bottom w:val="none" w:sz="0" w:space="0" w:color="auto"/>
                                            <w:right w:val="none" w:sz="0" w:space="0" w:color="auto"/>
                                          </w:divBdr>
                                          <w:divsChild>
                                            <w:div w:id="11846344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2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0739">
                  <w:marLeft w:val="240"/>
                  <w:marRight w:val="240"/>
                  <w:marTop w:val="0"/>
                  <w:marBottom w:val="0"/>
                  <w:divBdr>
                    <w:top w:val="none" w:sz="0" w:space="0" w:color="auto"/>
                    <w:left w:val="none" w:sz="0" w:space="0" w:color="auto"/>
                    <w:bottom w:val="none" w:sz="0" w:space="0" w:color="auto"/>
                    <w:right w:val="none" w:sz="0" w:space="0" w:color="auto"/>
                  </w:divBdr>
                  <w:divsChild>
                    <w:div w:id="587426909">
                      <w:marLeft w:val="240"/>
                      <w:marRight w:val="0"/>
                      <w:marTop w:val="0"/>
                      <w:marBottom w:val="0"/>
                      <w:divBdr>
                        <w:top w:val="none" w:sz="0" w:space="0" w:color="auto"/>
                        <w:left w:val="none" w:sz="0" w:space="0" w:color="auto"/>
                        <w:bottom w:val="none" w:sz="0" w:space="0" w:color="auto"/>
                        <w:right w:val="none" w:sz="0" w:space="0" w:color="auto"/>
                      </w:divBdr>
                    </w:div>
                    <w:div w:id="1967854448">
                      <w:marLeft w:val="0"/>
                      <w:marRight w:val="0"/>
                      <w:marTop w:val="0"/>
                      <w:marBottom w:val="0"/>
                      <w:divBdr>
                        <w:top w:val="none" w:sz="0" w:space="0" w:color="auto"/>
                        <w:left w:val="none" w:sz="0" w:space="0" w:color="auto"/>
                        <w:bottom w:val="none" w:sz="0" w:space="0" w:color="auto"/>
                        <w:right w:val="none" w:sz="0" w:space="0" w:color="auto"/>
                      </w:divBdr>
                      <w:divsChild>
                        <w:div w:id="332532844">
                          <w:marLeft w:val="240"/>
                          <w:marRight w:val="240"/>
                          <w:marTop w:val="0"/>
                          <w:marBottom w:val="0"/>
                          <w:divBdr>
                            <w:top w:val="none" w:sz="0" w:space="0" w:color="auto"/>
                            <w:left w:val="none" w:sz="0" w:space="0" w:color="auto"/>
                            <w:bottom w:val="none" w:sz="0" w:space="0" w:color="auto"/>
                            <w:right w:val="none" w:sz="0" w:space="0" w:color="auto"/>
                          </w:divBdr>
                          <w:divsChild>
                            <w:div w:id="526910288">
                              <w:marLeft w:val="0"/>
                              <w:marRight w:val="0"/>
                              <w:marTop w:val="0"/>
                              <w:marBottom w:val="0"/>
                              <w:divBdr>
                                <w:top w:val="none" w:sz="0" w:space="0" w:color="auto"/>
                                <w:left w:val="none" w:sz="0" w:space="0" w:color="auto"/>
                                <w:bottom w:val="none" w:sz="0" w:space="0" w:color="auto"/>
                                <w:right w:val="none" w:sz="0" w:space="0" w:color="auto"/>
                              </w:divBdr>
                              <w:divsChild>
                                <w:div w:id="415904002">
                                  <w:marLeft w:val="240"/>
                                  <w:marRight w:val="240"/>
                                  <w:marTop w:val="0"/>
                                  <w:marBottom w:val="0"/>
                                  <w:divBdr>
                                    <w:top w:val="none" w:sz="0" w:space="0" w:color="auto"/>
                                    <w:left w:val="none" w:sz="0" w:space="0" w:color="auto"/>
                                    <w:bottom w:val="none" w:sz="0" w:space="0" w:color="auto"/>
                                    <w:right w:val="none" w:sz="0" w:space="0" w:color="auto"/>
                                  </w:divBdr>
                                  <w:divsChild>
                                    <w:div w:id="886335536">
                                      <w:marLeft w:val="0"/>
                                      <w:marRight w:val="0"/>
                                      <w:marTop w:val="0"/>
                                      <w:marBottom w:val="0"/>
                                      <w:divBdr>
                                        <w:top w:val="none" w:sz="0" w:space="0" w:color="auto"/>
                                        <w:left w:val="none" w:sz="0" w:space="0" w:color="auto"/>
                                        <w:bottom w:val="none" w:sz="0" w:space="0" w:color="auto"/>
                                        <w:right w:val="none" w:sz="0" w:space="0" w:color="auto"/>
                                      </w:divBdr>
                                      <w:divsChild>
                                        <w:div w:id="584415869">
                                          <w:marLeft w:val="0"/>
                                          <w:marRight w:val="0"/>
                                          <w:marTop w:val="0"/>
                                          <w:marBottom w:val="0"/>
                                          <w:divBdr>
                                            <w:top w:val="none" w:sz="0" w:space="0" w:color="auto"/>
                                            <w:left w:val="none" w:sz="0" w:space="0" w:color="auto"/>
                                            <w:bottom w:val="none" w:sz="0" w:space="0" w:color="auto"/>
                                            <w:right w:val="none" w:sz="0" w:space="0" w:color="auto"/>
                                          </w:divBdr>
                                        </w:div>
                                        <w:div w:id="1229728031">
                                          <w:marLeft w:val="240"/>
                                          <w:marRight w:val="240"/>
                                          <w:marTop w:val="0"/>
                                          <w:marBottom w:val="0"/>
                                          <w:divBdr>
                                            <w:top w:val="none" w:sz="0" w:space="0" w:color="auto"/>
                                            <w:left w:val="none" w:sz="0" w:space="0" w:color="auto"/>
                                            <w:bottom w:val="none" w:sz="0" w:space="0" w:color="auto"/>
                                            <w:right w:val="none" w:sz="0" w:space="0" w:color="auto"/>
                                          </w:divBdr>
                                          <w:divsChild>
                                            <w:div w:id="13489492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32662393">
                                      <w:marLeft w:val="240"/>
                                      <w:marRight w:val="0"/>
                                      <w:marTop w:val="0"/>
                                      <w:marBottom w:val="0"/>
                                      <w:divBdr>
                                        <w:top w:val="none" w:sz="0" w:space="0" w:color="auto"/>
                                        <w:left w:val="none" w:sz="0" w:space="0" w:color="auto"/>
                                        <w:bottom w:val="none" w:sz="0" w:space="0" w:color="auto"/>
                                        <w:right w:val="none" w:sz="0" w:space="0" w:color="auto"/>
                                      </w:divBdr>
                                    </w:div>
                                  </w:divsChild>
                                </w:div>
                                <w:div w:id="1085806508">
                                  <w:marLeft w:val="0"/>
                                  <w:marRight w:val="0"/>
                                  <w:marTop w:val="0"/>
                                  <w:marBottom w:val="0"/>
                                  <w:divBdr>
                                    <w:top w:val="none" w:sz="0" w:space="0" w:color="auto"/>
                                    <w:left w:val="none" w:sz="0" w:space="0" w:color="auto"/>
                                    <w:bottom w:val="none" w:sz="0" w:space="0" w:color="auto"/>
                                    <w:right w:val="none" w:sz="0" w:space="0" w:color="auto"/>
                                  </w:divBdr>
                                </w:div>
                              </w:divsChild>
                            </w:div>
                            <w:div w:id="1287005108">
                              <w:marLeft w:val="240"/>
                              <w:marRight w:val="0"/>
                              <w:marTop w:val="0"/>
                              <w:marBottom w:val="0"/>
                              <w:divBdr>
                                <w:top w:val="none" w:sz="0" w:space="0" w:color="auto"/>
                                <w:left w:val="none" w:sz="0" w:space="0" w:color="auto"/>
                                <w:bottom w:val="none" w:sz="0" w:space="0" w:color="auto"/>
                                <w:right w:val="none" w:sz="0" w:space="0" w:color="auto"/>
                              </w:divBdr>
                            </w:div>
                          </w:divsChild>
                        </w:div>
                        <w:div w:id="4515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5043">
                  <w:marLeft w:val="240"/>
                  <w:marRight w:val="240"/>
                  <w:marTop w:val="0"/>
                  <w:marBottom w:val="0"/>
                  <w:divBdr>
                    <w:top w:val="none" w:sz="0" w:space="0" w:color="auto"/>
                    <w:left w:val="none" w:sz="0" w:space="0" w:color="auto"/>
                    <w:bottom w:val="none" w:sz="0" w:space="0" w:color="auto"/>
                    <w:right w:val="none" w:sz="0" w:space="0" w:color="auto"/>
                  </w:divBdr>
                  <w:divsChild>
                    <w:div w:id="458912969">
                      <w:marLeft w:val="240"/>
                      <w:marRight w:val="0"/>
                      <w:marTop w:val="0"/>
                      <w:marBottom w:val="0"/>
                      <w:divBdr>
                        <w:top w:val="none" w:sz="0" w:space="0" w:color="auto"/>
                        <w:left w:val="none" w:sz="0" w:space="0" w:color="auto"/>
                        <w:bottom w:val="none" w:sz="0" w:space="0" w:color="auto"/>
                        <w:right w:val="none" w:sz="0" w:space="0" w:color="auto"/>
                      </w:divBdr>
                    </w:div>
                    <w:div w:id="757752811">
                      <w:marLeft w:val="0"/>
                      <w:marRight w:val="0"/>
                      <w:marTop w:val="0"/>
                      <w:marBottom w:val="0"/>
                      <w:divBdr>
                        <w:top w:val="none" w:sz="0" w:space="0" w:color="auto"/>
                        <w:left w:val="none" w:sz="0" w:space="0" w:color="auto"/>
                        <w:bottom w:val="none" w:sz="0" w:space="0" w:color="auto"/>
                        <w:right w:val="none" w:sz="0" w:space="0" w:color="auto"/>
                      </w:divBdr>
                      <w:divsChild>
                        <w:div w:id="835653269">
                          <w:marLeft w:val="240"/>
                          <w:marRight w:val="240"/>
                          <w:marTop w:val="0"/>
                          <w:marBottom w:val="0"/>
                          <w:divBdr>
                            <w:top w:val="none" w:sz="0" w:space="0" w:color="auto"/>
                            <w:left w:val="none" w:sz="0" w:space="0" w:color="auto"/>
                            <w:bottom w:val="none" w:sz="0" w:space="0" w:color="auto"/>
                            <w:right w:val="none" w:sz="0" w:space="0" w:color="auto"/>
                          </w:divBdr>
                          <w:divsChild>
                            <w:div w:id="1646155850">
                              <w:marLeft w:val="0"/>
                              <w:marRight w:val="0"/>
                              <w:marTop w:val="0"/>
                              <w:marBottom w:val="0"/>
                              <w:divBdr>
                                <w:top w:val="none" w:sz="0" w:space="0" w:color="auto"/>
                                <w:left w:val="none" w:sz="0" w:space="0" w:color="auto"/>
                                <w:bottom w:val="none" w:sz="0" w:space="0" w:color="auto"/>
                                <w:right w:val="none" w:sz="0" w:space="0" w:color="auto"/>
                              </w:divBdr>
                              <w:divsChild>
                                <w:div w:id="321126613">
                                  <w:marLeft w:val="0"/>
                                  <w:marRight w:val="0"/>
                                  <w:marTop w:val="0"/>
                                  <w:marBottom w:val="0"/>
                                  <w:divBdr>
                                    <w:top w:val="none" w:sz="0" w:space="0" w:color="auto"/>
                                    <w:left w:val="none" w:sz="0" w:space="0" w:color="auto"/>
                                    <w:bottom w:val="none" w:sz="0" w:space="0" w:color="auto"/>
                                    <w:right w:val="none" w:sz="0" w:space="0" w:color="auto"/>
                                  </w:divBdr>
                                </w:div>
                                <w:div w:id="1782409981">
                                  <w:marLeft w:val="240"/>
                                  <w:marRight w:val="240"/>
                                  <w:marTop w:val="0"/>
                                  <w:marBottom w:val="0"/>
                                  <w:divBdr>
                                    <w:top w:val="none" w:sz="0" w:space="0" w:color="auto"/>
                                    <w:left w:val="none" w:sz="0" w:space="0" w:color="auto"/>
                                    <w:bottom w:val="none" w:sz="0" w:space="0" w:color="auto"/>
                                    <w:right w:val="none" w:sz="0" w:space="0" w:color="auto"/>
                                  </w:divBdr>
                                  <w:divsChild>
                                    <w:div w:id="1398019593">
                                      <w:marLeft w:val="0"/>
                                      <w:marRight w:val="0"/>
                                      <w:marTop w:val="0"/>
                                      <w:marBottom w:val="0"/>
                                      <w:divBdr>
                                        <w:top w:val="none" w:sz="0" w:space="0" w:color="auto"/>
                                        <w:left w:val="none" w:sz="0" w:space="0" w:color="auto"/>
                                        <w:bottom w:val="none" w:sz="0" w:space="0" w:color="auto"/>
                                        <w:right w:val="none" w:sz="0" w:space="0" w:color="auto"/>
                                      </w:divBdr>
                                      <w:divsChild>
                                        <w:div w:id="118570204">
                                          <w:marLeft w:val="0"/>
                                          <w:marRight w:val="0"/>
                                          <w:marTop w:val="0"/>
                                          <w:marBottom w:val="0"/>
                                          <w:divBdr>
                                            <w:top w:val="none" w:sz="0" w:space="0" w:color="auto"/>
                                            <w:left w:val="none" w:sz="0" w:space="0" w:color="auto"/>
                                            <w:bottom w:val="none" w:sz="0" w:space="0" w:color="auto"/>
                                            <w:right w:val="none" w:sz="0" w:space="0" w:color="auto"/>
                                          </w:divBdr>
                                        </w:div>
                                        <w:div w:id="2040204899">
                                          <w:marLeft w:val="240"/>
                                          <w:marRight w:val="240"/>
                                          <w:marTop w:val="0"/>
                                          <w:marBottom w:val="0"/>
                                          <w:divBdr>
                                            <w:top w:val="none" w:sz="0" w:space="0" w:color="auto"/>
                                            <w:left w:val="none" w:sz="0" w:space="0" w:color="auto"/>
                                            <w:bottom w:val="none" w:sz="0" w:space="0" w:color="auto"/>
                                            <w:right w:val="none" w:sz="0" w:space="0" w:color="auto"/>
                                          </w:divBdr>
                                          <w:divsChild>
                                            <w:div w:id="127232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8765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4573131">
                              <w:marLeft w:val="240"/>
                              <w:marRight w:val="0"/>
                              <w:marTop w:val="0"/>
                              <w:marBottom w:val="0"/>
                              <w:divBdr>
                                <w:top w:val="none" w:sz="0" w:space="0" w:color="auto"/>
                                <w:left w:val="none" w:sz="0" w:space="0" w:color="auto"/>
                                <w:bottom w:val="none" w:sz="0" w:space="0" w:color="auto"/>
                                <w:right w:val="none" w:sz="0" w:space="0" w:color="auto"/>
                              </w:divBdr>
                            </w:div>
                          </w:divsChild>
                        </w:div>
                        <w:div w:id="19168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0058">
                  <w:marLeft w:val="240"/>
                  <w:marRight w:val="240"/>
                  <w:marTop w:val="0"/>
                  <w:marBottom w:val="0"/>
                  <w:divBdr>
                    <w:top w:val="none" w:sz="0" w:space="0" w:color="auto"/>
                    <w:left w:val="none" w:sz="0" w:space="0" w:color="auto"/>
                    <w:bottom w:val="none" w:sz="0" w:space="0" w:color="auto"/>
                    <w:right w:val="none" w:sz="0" w:space="0" w:color="auto"/>
                  </w:divBdr>
                  <w:divsChild>
                    <w:div w:id="568929014">
                      <w:marLeft w:val="240"/>
                      <w:marRight w:val="0"/>
                      <w:marTop w:val="0"/>
                      <w:marBottom w:val="0"/>
                      <w:divBdr>
                        <w:top w:val="none" w:sz="0" w:space="0" w:color="auto"/>
                        <w:left w:val="none" w:sz="0" w:space="0" w:color="auto"/>
                        <w:bottom w:val="none" w:sz="0" w:space="0" w:color="auto"/>
                        <w:right w:val="none" w:sz="0" w:space="0" w:color="auto"/>
                      </w:divBdr>
                    </w:div>
                    <w:div w:id="2100440866">
                      <w:marLeft w:val="0"/>
                      <w:marRight w:val="0"/>
                      <w:marTop w:val="0"/>
                      <w:marBottom w:val="0"/>
                      <w:divBdr>
                        <w:top w:val="none" w:sz="0" w:space="0" w:color="auto"/>
                        <w:left w:val="none" w:sz="0" w:space="0" w:color="auto"/>
                        <w:bottom w:val="none" w:sz="0" w:space="0" w:color="auto"/>
                        <w:right w:val="none" w:sz="0" w:space="0" w:color="auto"/>
                      </w:divBdr>
                      <w:divsChild>
                        <w:div w:id="1301959018">
                          <w:marLeft w:val="0"/>
                          <w:marRight w:val="0"/>
                          <w:marTop w:val="0"/>
                          <w:marBottom w:val="0"/>
                          <w:divBdr>
                            <w:top w:val="none" w:sz="0" w:space="0" w:color="auto"/>
                            <w:left w:val="none" w:sz="0" w:space="0" w:color="auto"/>
                            <w:bottom w:val="none" w:sz="0" w:space="0" w:color="auto"/>
                            <w:right w:val="none" w:sz="0" w:space="0" w:color="auto"/>
                          </w:divBdr>
                        </w:div>
                        <w:div w:id="2146853947">
                          <w:marLeft w:val="240"/>
                          <w:marRight w:val="240"/>
                          <w:marTop w:val="0"/>
                          <w:marBottom w:val="0"/>
                          <w:divBdr>
                            <w:top w:val="none" w:sz="0" w:space="0" w:color="auto"/>
                            <w:left w:val="none" w:sz="0" w:space="0" w:color="auto"/>
                            <w:bottom w:val="none" w:sz="0" w:space="0" w:color="auto"/>
                            <w:right w:val="none" w:sz="0" w:space="0" w:color="auto"/>
                          </w:divBdr>
                          <w:divsChild>
                            <w:div w:id="462357044">
                              <w:marLeft w:val="0"/>
                              <w:marRight w:val="0"/>
                              <w:marTop w:val="0"/>
                              <w:marBottom w:val="0"/>
                              <w:divBdr>
                                <w:top w:val="none" w:sz="0" w:space="0" w:color="auto"/>
                                <w:left w:val="none" w:sz="0" w:space="0" w:color="auto"/>
                                <w:bottom w:val="none" w:sz="0" w:space="0" w:color="auto"/>
                                <w:right w:val="none" w:sz="0" w:space="0" w:color="auto"/>
                              </w:divBdr>
                              <w:divsChild>
                                <w:div w:id="386496484">
                                  <w:marLeft w:val="0"/>
                                  <w:marRight w:val="0"/>
                                  <w:marTop w:val="0"/>
                                  <w:marBottom w:val="0"/>
                                  <w:divBdr>
                                    <w:top w:val="none" w:sz="0" w:space="0" w:color="auto"/>
                                    <w:left w:val="none" w:sz="0" w:space="0" w:color="auto"/>
                                    <w:bottom w:val="none" w:sz="0" w:space="0" w:color="auto"/>
                                    <w:right w:val="none" w:sz="0" w:space="0" w:color="auto"/>
                                  </w:divBdr>
                                </w:div>
                                <w:div w:id="1086607346">
                                  <w:marLeft w:val="240"/>
                                  <w:marRight w:val="240"/>
                                  <w:marTop w:val="0"/>
                                  <w:marBottom w:val="0"/>
                                  <w:divBdr>
                                    <w:top w:val="none" w:sz="0" w:space="0" w:color="auto"/>
                                    <w:left w:val="none" w:sz="0" w:space="0" w:color="auto"/>
                                    <w:bottom w:val="none" w:sz="0" w:space="0" w:color="auto"/>
                                    <w:right w:val="none" w:sz="0" w:space="0" w:color="auto"/>
                                  </w:divBdr>
                                  <w:divsChild>
                                    <w:div w:id="83501901">
                                      <w:marLeft w:val="0"/>
                                      <w:marRight w:val="0"/>
                                      <w:marTop w:val="0"/>
                                      <w:marBottom w:val="0"/>
                                      <w:divBdr>
                                        <w:top w:val="none" w:sz="0" w:space="0" w:color="auto"/>
                                        <w:left w:val="none" w:sz="0" w:space="0" w:color="auto"/>
                                        <w:bottom w:val="none" w:sz="0" w:space="0" w:color="auto"/>
                                        <w:right w:val="none" w:sz="0" w:space="0" w:color="auto"/>
                                      </w:divBdr>
                                      <w:divsChild>
                                        <w:div w:id="527916648">
                                          <w:marLeft w:val="240"/>
                                          <w:marRight w:val="240"/>
                                          <w:marTop w:val="0"/>
                                          <w:marBottom w:val="0"/>
                                          <w:divBdr>
                                            <w:top w:val="none" w:sz="0" w:space="0" w:color="auto"/>
                                            <w:left w:val="none" w:sz="0" w:space="0" w:color="auto"/>
                                            <w:bottom w:val="none" w:sz="0" w:space="0" w:color="auto"/>
                                            <w:right w:val="none" w:sz="0" w:space="0" w:color="auto"/>
                                          </w:divBdr>
                                          <w:divsChild>
                                            <w:div w:id="577328875">
                                              <w:marLeft w:val="240"/>
                                              <w:marRight w:val="0"/>
                                              <w:marTop w:val="0"/>
                                              <w:marBottom w:val="0"/>
                                              <w:divBdr>
                                                <w:top w:val="none" w:sz="0" w:space="0" w:color="auto"/>
                                                <w:left w:val="none" w:sz="0" w:space="0" w:color="auto"/>
                                                <w:bottom w:val="none" w:sz="0" w:space="0" w:color="auto"/>
                                                <w:right w:val="none" w:sz="0" w:space="0" w:color="auto"/>
                                              </w:divBdr>
                                            </w:div>
                                          </w:divsChild>
                                        </w:div>
                                        <w:div w:id="1530531087">
                                          <w:marLeft w:val="0"/>
                                          <w:marRight w:val="0"/>
                                          <w:marTop w:val="0"/>
                                          <w:marBottom w:val="0"/>
                                          <w:divBdr>
                                            <w:top w:val="none" w:sz="0" w:space="0" w:color="auto"/>
                                            <w:left w:val="none" w:sz="0" w:space="0" w:color="auto"/>
                                            <w:bottom w:val="none" w:sz="0" w:space="0" w:color="auto"/>
                                            <w:right w:val="none" w:sz="0" w:space="0" w:color="auto"/>
                                          </w:divBdr>
                                        </w:div>
                                      </w:divsChild>
                                    </w:div>
                                    <w:div w:id="20411271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64662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7781">
                  <w:marLeft w:val="240"/>
                  <w:marRight w:val="240"/>
                  <w:marTop w:val="0"/>
                  <w:marBottom w:val="0"/>
                  <w:divBdr>
                    <w:top w:val="none" w:sz="0" w:space="0" w:color="auto"/>
                    <w:left w:val="none" w:sz="0" w:space="0" w:color="auto"/>
                    <w:bottom w:val="none" w:sz="0" w:space="0" w:color="auto"/>
                    <w:right w:val="none" w:sz="0" w:space="0" w:color="auto"/>
                  </w:divBdr>
                  <w:divsChild>
                    <w:div w:id="2026789022">
                      <w:marLeft w:val="240"/>
                      <w:marRight w:val="0"/>
                      <w:marTop w:val="0"/>
                      <w:marBottom w:val="0"/>
                      <w:divBdr>
                        <w:top w:val="none" w:sz="0" w:space="0" w:color="auto"/>
                        <w:left w:val="none" w:sz="0" w:space="0" w:color="auto"/>
                        <w:bottom w:val="none" w:sz="0" w:space="0" w:color="auto"/>
                        <w:right w:val="none" w:sz="0" w:space="0" w:color="auto"/>
                      </w:divBdr>
                    </w:div>
                  </w:divsChild>
                </w:div>
                <w:div w:id="1333099093">
                  <w:marLeft w:val="240"/>
                  <w:marRight w:val="240"/>
                  <w:marTop w:val="0"/>
                  <w:marBottom w:val="0"/>
                  <w:divBdr>
                    <w:top w:val="none" w:sz="0" w:space="0" w:color="auto"/>
                    <w:left w:val="none" w:sz="0" w:space="0" w:color="auto"/>
                    <w:bottom w:val="none" w:sz="0" w:space="0" w:color="auto"/>
                    <w:right w:val="none" w:sz="0" w:space="0" w:color="auto"/>
                  </w:divBdr>
                  <w:divsChild>
                    <w:div w:id="532152334">
                      <w:marLeft w:val="240"/>
                      <w:marRight w:val="0"/>
                      <w:marTop w:val="0"/>
                      <w:marBottom w:val="0"/>
                      <w:divBdr>
                        <w:top w:val="none" w:sz="0" w:space="0" w:color="auto"/>
                        <w:left w:val="none" w:sz="0" w:space="0" w:color="auto"/>
                        <w:bottom w:val="none" w:sz="0" w:space="0" w:color="auto"/>
                        <w:right w:val="none" w:sz="0" w:space="0" w:color="auto"/>
                      </w:divBdr>
                    </w:div>
                    <w:div w:id="1158573753">
                      <w:marLeft w:val="0"/>
                      <w:marRight w:val="0"/>
                      <w:marTop w:val="0"/>
                      <w:marBottom w:val="0"/>
                      <w:divBdr>
                        <w:top w:val="none" w:sz="0" w:space="0" w:color="auto"/>
                        <w:left w:val="none" w:sz="0" w:space="0" w:color="auto"/>
                        <w:bottom w:val="none" w:sz="0" w:space="0" w:color="auto"/>
                        <w:right w:val="none" w:sz="0" w:space="0" w:color="auto"/>
                      </w:divBdr>
                      <w:divsChild>
                        <w:div w:id="800878516">
                          <w:marLeft w:val="240"/>
                          <w:marRight w:val="240"/>
                          <w:marTop w:val="0"/>
                          <w:marBottom w:val="0"/>
                          <w:divBdr>
                            <w:top w:val="none" w:sz="0" w:space="0" w:color="auto"/>
                            <w:left w:val="none" w:sz="0" w:space="0" w:color="auto"/>
                            <w:bottom w:val="none" w:sz="0" w:space="0" w:color="auto"/>
                            <w:right w:val="none" w:sz="0" w:space="0" w:color="auto"/>
                          </w:divBdr>
                          <w:divsChild>
                            <w:div w:id="595409289">
                              <w:marLeft w:val="240"/>
                              <w:marRight w:val="0"/>
                              <w:marTop w:val="0"/>
                              <w:marBottom w:val="0"/>
                              <w:divBdr>
                                <w:top w:val="none" w:sz="0" w:space="0" w:color="auto"/>
                                <w:left w:val="none" w:sz="0" w:space="0" w:color="auto"/>
                                <w:bottom w:val="none" w:sz="0" w:space="0" w:color="auto"/>
                                <w:right w:val="none" w:sz="0" w:space="0" w:color="auto"/>
                              </w:divBdr>
                            </w:div>
                            <w:div w:id="1975141138">
                              <w:marLeft w:val="0"/>
                              <w:marRight w:val="0"/>
                              <w:marTop w:val="0"/>
                              <w:marBottom w:val="0"/>
                              <w:divBdr>
                                <w:top w:val="none" w:sz="0" w:space="0" w:color="auto"/>
                                <w:left w:val="none" w:sz="0" w:space="0" w:color="auto"/>
                                <w:bottom w:val="none" w:sz="0" w:space="0" w:color="auto"/>
                                <w:right w:val="none" w:sz="0" w:space="0" w:color="auto"/>
                              </w:divBdr>
                              <w:divsChild>
                                <w:div w:id="1776092053">
                                  <w:marLeft w:val="0"/>
                                  <w:marRight w:val="0"/>
                                  <w:marTop w:val="0"/>
                                  <w:marBottom w:val="0"/>
                                  <w:divBdr>
                                    <w:top w:val="none" w:sz="0" w:space="0" w:color="auto"/>
                                    <w:left w:val="none" w:sz="0" w:space="0" w:color="auto"/>
                                    <w:bottom w:val="none" w:sz="0" w:space="0" w:color="auto"/>
                                    <w:right w:val="none" w:sz="0" w:space="0" w:color="auto"/>
                                  </w:divBdr>
                                </w:div>
                                <w:div w:id="1860849622">
                                  <w:marLeft w:val="240"/>
                                  <w:marRight w:val="240"/>
                                  <w:marTop w:val="0"/>
                                  <w:marBottom w:val="0"/>
                                  <w:divBdr>
                                    <w:top w:val="none" w:sz="0" w:space="0" w:color="auto"/>
                                    <w:left w:val="none" w:sz="0" w:space="0" w:color="auto"/>
                                    <w:bottom w:val="none" w:sz="0" w:space="0" w:color="auto"/>
                                    <w:right w:val="none" w:sz="0" w:space="0" w:color="auto"/>
                                  </w:divBdr>
                                  <w:divsChild>
                                    <w:div w:id="1370303330">
                                      <w:marLeft w:val="0"/>
                                      <w:marRight w:val="0"/>
                                      <w:marTop w:val="0"/>
                                      <w:marBottom w:val="0"/>
                                      <w:divBdr>
                                        <w:top w:val="none" w:sz="0" w:space="0" w:color="auto"/>
                                        <w:left w:val="none" w:sz="0" w:space="0" w:color="auto"/>
                                        <w:bottom w:val="none" w:sz="0" w:space="0" w:color="auto"/>
                                        <w:right w:val="none" w:sz="0" w:space="0" w:color="auto"/>
                                      </w:divBdr>
                                      <w:divsChild>
                                        <w:div w:id="329872287">
                                          <w:marLeft w:val="0"/>
                                          <w:marRight w:val="0"/>
                                          <w:marTop w:val="0"/>
                                          <w:marBottom w:val="0"/>
                                          <w:divBdr>
                                            <w:top w:val="none" w:sz="0" w:space="0" w:color="auto"/>
                                            <w:left w:val="none" w:sz="0" w:space="0" w:color="auto"/>
                                            <w:bottom w:val="none" w:sz="0" w:space="0" w:color="auto"/>
                                            <w:right w:val="none" w:sz="0" w:space="0" w:color="auto"/>
                                          </w:divBdr>
                                        </w:div>
                                        <w:div w:id="1115176079">
                                          <w:marLeft w:val="240"/>
                                          <w:marRight w:val="240"/>
                                          <w:marTop w:val="0"/>
                                          <w:marBottom w:val="0"/>
                                          <w:divBdr>
                                            <w:top w:val="none" w:sz="0" w:space="0" w:color="auto"/>
                                            <w:left w:val="none" w:sz="0" w:space="0" w:color="auto"/>
                                            <w:bottom w:val="none" w:sz="0" w:space="0" w:color="auto"/>
                                            <w:right w:val="none" w:sz="0" w:space="0" w:color="auto"/>
                                          </w:divBdr>
                                          <w:divsChild>
                                            <w:div w:id="1321084559">
                                              <w:marLeft w:val="240"/>
                                              <w:marRight w:val="0"/>
                                              <w:marTop w:val="0"/>
                                              <w:marBottom w:val="0"/>
                                              <w:divBdr>
                                                <w:top w:val="none" w:sz="0" w:space="0" w:color="auto"/>
                                                <w:left w:val="none" w:sz="0" w:space="0" w:color="auto"/>
                                                <w:bottom w:val="none" w:sz="0" w:space="0" w:color="auto"/>
                                                <w:right w:val="none" w:sz="0" w:space="0" w:color="auto"/>
                                              </w:divBdr>
                                            </w:div>
                                          </w:divsChild>
                                        </w:div>
                                        <w:div w:id="1940867635">
                                          <w:marLeft w:val="240"/>
                                          <w:marRight w:val="240"/>
                                          <w:marTop w:val="0"/>
                                          <w:marBottom w:val="0"/>
                                          <w:divBdr>
                                            <w:top w:val="none" w:sz="0" w:space="0" w:color="auto"/>
                                            <w:left w:val="none" w:sz="0" w:space="0" w:color="auto"/>
                                            <w:bottom w:val="none" w:sz="0" w:space="0" w:color="auto"/>
                                            <w:right w:val="none" w:sz="0" w:space="0" w:color="auto"/>
                                          </w:divBdr>
                                          <w:divsChild>
                                            <w:div w:id="16470512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05397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8890">
                  <w:marLeft w:val="240"/>
                  <w:marRight w:val="240"/>
                  <w:marTop w:val="0"/>
                  <w:marBottom w:val="0"/>
                  <w:divBdr>
                    <w:top w:val="none" w:sz="0" w:space="0" w:color="auto"/>
                    <w:left w:val="none" w:sz="0" w:space="0" w:color="auto"/>
                    <w:bottom w:val="none" w:sz="0" w:space="0" w:color="auto"/>
                    <w:right w:val="none" w:sz="0" w:space="0" w:color="auto"/>
                  </w:divBdr>
                  <w:divsChild>
                    <w:div w:id="985667361">
                      <w:marLeft w:val="0"/>
                      <w:marRight w:val="0"/>
                      <w:marTop w:val="0"/>
                      <w:marBottom w:val="0"/>
                      <w:divBdr>
                        <w:top w:val="none" w:sz="0" w:space="0" w:color="auto"/>
                        <w:left w:val="none" w:sz="0" w:space="0" w:color="auto"/>
                        <w:bottom w:val="none" w:sz="0" w:space="0" w:color="auto"/>
                        <w:right w:val="none" w:sz="0" w:space="0" w:color="auto"/>
                      </w:divBdr>
                      <w:divsChild>
                        <w:div w:id="1234512410">
                          <w:marLeft w:val="0"/>
                          <w:marRight w:val="0"/>
                          <w:marTop w:val="0"/>
                          <w:marBottom w:val="0"/>
                          <w:divBdr>
                            <w:top w:val="none" w:sz="0" w:space="0" w:color="auto"/>
                            <w:left w:val="none" w:sz="0" w:space="0" w:color="auto"/>
                            <w:bottom w:val="none" w:sz="0" w:space="0" w:color="auto"/>
                            <w:right w:val="none" w:sz="0" w:space="0" w:color="auto"/>
                          </w:divBdr>
                        </w:div>
                        <w:div w:id="1648512751">
                          <w:marLeft w:val="240"/>
                          <w:marRight w:val="240"/>
                          <w:marTop w:val="0"/>
                          <w:marBottom w:val="0"/>
                          <w:divBdr>
                            <w:top w:val="none" w:sz="0" w:space="0" w:color="auto"/>
                            <w:left w:val="none" w:sz="0" w:space="0" w:color="auto"/>
                            <w:bottom w:val="none" w:sz="0" w:space="0" w:color="auto"/>
                            <w:right w:val="none" w:sz="0" w:space="0" w:color="auto"/>
                          </w:divBdr>
                          <w:divsChild>
                            <w:div w:id="551425581">
                              <w:marLeft w:val="240"/>
                              <w:marRight w:val="0"/>
                              <w:marTop w:val="0"/>
                              <w:marBottom w:val="0"/>
                              <w:divBdr>
                                <w:top w:val="none" w:sz="0" w:space="0" w:color="auto"/>
                                <w:left w:val="none" w:sz="0" w:space="0" w:color="auto"/>
                                <w:bottom w:val="none" w:sz="0" w:space="0" w:color="auto"/>
                                <w:right w:val="none" w:sz="0" w:space="0" w:color="auto"/>
                              </w:divBdr>
                            </w:div>
                            <w:div w:id="750395904">
                              <w:marLeft w:val="0"/>
                              <w:marRight w:val="0"/>
                              <w:marTop w:val="0"/>
                              <w:marBottom w:val="0"/>
                              <w:divBdr>
                                <w:top w:val="none" w:sz="0" w:space="0" w:color="auto"/>
                                <w:left w:val="none" w:sz="0" w:space="0" w:color="auto"/>
                                <w:bottom w:val="none" w:sz="0" w:space="0" w:color="auto"/>
                                <w:right w:val="none" w:sz="0" w:space="0" w:color="auto"/>
                              </w:divBdr>
                              <w:divsChild>
                                <w:div w:id="63333297">
                                  <w:marLeft w:val="0"/>
                                  <w:marRight w:val="0"/>
                                  <w:marTop w:val="0"/>
                                  <w:marBottom w:val="0"/>
                                  <w:divBdr>
                                    <w:top w:val="none" w:sz="0" w:space="0" w:color="auto"/>
                                    <w:left w:val="none" w:sz="0" w:space="0" w:color="auto"/>
                                    <w:bottom w:val="none" w:sz="0" w:space="0" w:color="auto"/>
                                    <w:right w:val="none" w:sz="0" w:space="0" w:color="auto"/>
                                  </w:divBdr>
                                </w:div>
                                <w:div w:id="533463834">
                                  <w:marLeft w:val="240"/>
                                  <w:marRight w:val="240"/>
                                  <w:marTop w:val="0"/>
                                  <w:marBottom w:val="0"/>
                                  <w:divBdr>
                                    <w:top w:val="none" w:sz="0" w:space="0" w:color="auto"/>
                                    <w:left w:val="none" w:sz="0" w:space="0" w:color="auto"/>
                                    <w:bottom w:val="none" w:sz="0" w:space="0" w:color="auto"/>
                                    <w:right w:val="none" w:sz="0" w:space="0" w:color="auto"/>
                                  </w:divBdr>
                                  <w:divsChild>
                                    <w:div w:id="195235528">
                                      <w:marLeft w:val="0"/>
                                      <w:marRight w:val="0"/>
                                      <w:marTop w:val="0"/>
                                      <w:marBottom w:val="0"/>
                                      <w:divBdr>
                                        <w:top w:val="none" w:sz="0" w:space="0" w:color="auto"/>
                                        <w:left w:val="none" w:sz="0" w:space="0" w:color="auto"/>
                                        <w:bottom w:val="none" w:sz="0" w:space="0" w:color="auto"/>
                                        <w:right w:val="none" w:sz="0" w:space="0" w:color="auto"/>
                                      </w:divBdr>
                                      <w:divsChild>
                                        <w:div w:id="219905485">
                                          <w:marLeft w:val="240"/>
                                          <w:marRight w:val="240"/>
                                          <w:marTop w:val="0"/>
                                          <w:marBottom w:val="0"/>
                                          <w:divBdr>
                                            <w:top w:val="none" w:sz="0" w:space="0" w:color="auto"/>
                                            <w:left w:val="none" w:sz="0" w:space="0" w:color="auto"/>
                                            <w:bottom w:val="none" w:sz="0" w:space="0" w:color="auto"/>
                                            <w:right w:val="none" w:sz="0" w:space="0" w:color="auto"/>
                                          </w:divBdr>
                                          <w:divsChild>
                                            <w:div w:id="141894071">
                                              <w:marLeft w:val="240"/>
                                              <w:marRight w:val="0"/>
                                              <w:marTop w:val="0"/>
                                              <w:marBottom w:val="0"/>
                                              <w:divBdr>
                                                <w:top w:val="none" w:sz="0" w:space="0" w:color="auto"/>
                                                <w:left w:val="none" w:sz="0" w:space="0" w:color="auto"/>
                                                <w:bottom w:val="none" w:sz="0" w:space="0" w:color="auto"/>
                                                <w:right w:val="none" w:sz="0" w:space="0" w:color="auto"/>
                                              </w:divBdr>
                                            </w:div>
                                          </w:divsChild>
                                        </w:div>
                                        <w:div w:id="1630624111">
                                          <w:marLeft w:val="0"/>
                                          <w:marRight w:val="0"/>
                                          <w:marTop w:val="0"/>
                                          <w:marBottom w:val="0"/>
                                          <w:divBdr>
                                            <w:top w:val="none" w:sz="0" w:space="0" w:color="auto"/>
                                            <w:left w:val="none" w:sz="0" w:space="0" w:color="auto"/>
                                            <w:bottom w:val="none" w:sz="0" w:space="0" w:color="auto"/>
                                            <w:right w:val="none" w:sz="0" w:space="0" w:color="auto"/>
                                          </w:divBdr>
                                        </w:div>
                                      </w:divsChild>
                                    </w:div>
                                    <w:div w:id="15023067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33237">
                      <w:marLeft w:val="240"/>
                      <w:marRight w:val="0"/>
                      <w:marTop w:val="0"/>
                      <w:marBottom w:val="0"/>
                      <w:divBdr>
                        <w:top w:val="none" w:sz="0" w:space="0" w:color="auto"/>
                        <w:left w:val="none" w:sz="0" w:space="0" w:color="auto"/>
                        <w:bottom w:val="none" w:sz="0" w:space="0" w:color="auto"/>
                        <w:right w:val="none" w:sz="0" w:space="0" w:color="auto"/>
                      </w:divBdr>
                    </w:div>
                  </w:divsChild>
                </w:div>
                <w:div w:id="1786075009">
                  <w:marLeft w:val="240"/>
                  <w:marRight w:val="240"/>
                  <w:marTop w:val="0"/>
                  <w:marBottom w:val="0"/>
                  <w:divBdr>
                    <w:top w:val="none" w:sz="0" w:space="0" w:color="auto"/>
                    <w:left w:val="none" w:sz="0" w:space="0" w:color="auto"/>
                    <w:bottom w:val="none" w:sz="0" w:space="0" w:color="auto"/>
                    <w:right w:val="none" w:sz="0" w:space="0" w:color="auto"/>
                  </w:divBdr>
                  <w:divsChild>
                    <w:div w:id="341510945">
                      <w:marLeft w:val="240"/>
                      <w:marRight w:val="0"/>
                      <w:marTop w:val="0"/>
                      <w:marBottom w:val="0"/>
                      <w:divBdr>
                        <w:top w:val="none" w:sz="0" w:space="0" w:color="auto"/>
                        <w:left w:val="none" w:sz="0" w:space="0" w:color="auto"/>
                        <w:bottom w:val="none" w:sz="0" w:space="0" w:color="auto"/>
                        <w:right w:val="none" w:sz="0" w:space="0" w:color="auto"/>
                      </w:divBdr>
                    </w:div>
                    <w:div w:id="1618608344">
                      <w:marLeft w:val="0"/>
                      <w:marRight w:val="0"/>
                      <w:marTop w:val="0"/>
                      <w:marBottom w:val="0"/>
                      <w:divBdr>
                        <w:top w:val="none" w:sz="0" w:space="0" w:color="auto"/>
                        <w:left w:val="none" w:sz="0" w:space="0" w:color="auto"/>
                        <w:bottom w:val="none" w:sz="0" w:space="0" w:color="auto"/>
                        <w:right w:val="none" w:sz="0" w:space="0" w:color="auto"/>
                      </w:divBdr>
                      <w:divsChild>
                        <w:div w:id="217058084">
                          <w:marLeft w:val="0"/>
                          <w:marRight w:val="0"/>
                          <w:marTop w:val="0"/>
                          <w:marBottom w:val="0"/>
                          <w:divBdr>
                            <w:top w:val="none" w:sz="0" w:space="0" w:color="auto"/>
                            <w:left w:val="none" w:sz="0" w:space="0" w:color="auto"/>
                            <w:bottom w:val="none" w:sz="0" w:space="0" w:color="auto"/>
                            <w:right w:val="none" w:sz="0" w:space="0" w:color="auto"/>
                          </w:divBdr>
                        </w:div>
                        <w:div w:id="585766066">
                          <w:marLeft w:val="240"/>
                          <w:marRight w:val="240"/>
                          <w:marTop w:val="0"/>
                          <w:marBottom w:val="0"/>
                          <w:divBdr>
                            <w:top w:val="none" w:sz="0" w:space="0" w:color="auto"/>
                            <w:left w:val="none" w:sz="0" w:space="0" w:color="auto"/>
                            <w:bottom w:val="none" w:sz="0" w:space="0" w:color="auto"/>
                            <w:right w:val="none" w:sz="0" w:space="0" w:color="auto"/>
                          </w:divBdr>
                          <w:divsChild>
                            <w:div w:id="1378122424">
                              <w:marLeft w:val="0"/>
                              <w:marRight w:val="0"/>
                              <w:marTop w:val="0"/>
                              <w:marBottom w:val="0"/>
                              <w:divBdr>
                                <w:top w:val="none" w:sz="0" w:space="0" w:color="auto"/>
                                <w:left w:val="none" w:sz="0" w:space="0" w:color="auto"/>
                                <w:bottom w:val="none" w:sz="0" w:space="0" w:color="auto"/>
                                <w:right w:val="none" w:sz="0" w:space="0" w:color="auto"/>
                              </w:divBdr>
                              <w:divsChild>
                                <w:div w:id="577128981">
                                  <w:marLeft w:val="240"/>
                                  <w:marRight w:val="240"/>
                                  <w:marTop w:val="0"/>
                                  <w:marBottom w:val="0"/>
                                  <w:divBdr>
                                    <w:top w:val="none" w:sz="0" w:space="0" w:color="auto"/>
                                    <w:left w:val="none" w:sz="0" w:space="0" w:color="auto"/>
                                    <w:bottom w:val="none" w:sz="0" w:space="0" w:color="auto"/>
                                    <w:right w:val="none" w:sz="0" w:space="0" w:color="auto"/>
                                  </w:divBdr>
                                  <w:divsChild>
                                    <w:div w:id="217477923">
                                      <w:marLeft w:val="0"/>
                                      <w:marRight w:val="0"/>
                                      <w:marTop w:val="0"/>
                                      <w:marBottom w:val="0"/>
                                      <w:divBdr>
                                        <w:top w:val="none" w:sz="0" w:space="0" w:color="auto"/>
                                        <w:left w:val="none" w:sz="0" w:space="0" w:color="auto"/>
                                        <w:bottom w:val="none" w:sz="0" w:space="0" w:color="auto"/>
                                        <w:right w:val="none" w:sz="0" w:space="0" w:color="auto"/>
                                      </w:divBdr>
                                      <w:divsChild>
                                        <w:div w:id="393086361">
                                          <w:marLeft w:val="240"/>
                                          <w:marRight w:val="240"/>
                                          <w:marTop w:val="0"/>
                                          <w:marBottom w:val="0"/>
                                          <w:divBdr>
                                            <w:top w:val="none" w:sz="0" w:space="0" w:color="auto"/>
                                            <w:left w:val="none" w:sz="0" w:space="0" w:color="auto"/>
                                            <w:bottom w:val="none" w:sz="0" w:space="0" w:color="auto"/>
                                            <w:right w:val="none" w:sz="0" w:space="0" w:color="auto"/>
                                          </w:divBdr>
                                          <w:divsChild>
                                            <w:div w:id="1997608905">
                                              <w:marLeft w:val="240"/>
                                              <w:marRight w:val="0"/>
                                              <w:marTop w:val="0"/>
                                              <w:marBottom w:val="0"/>
                                              <w:divBdr>
                                                <w:top w:val="none" w:sz="0" w:space="0" w:color="auto"/>
                                                <w:left w:val="none" w:sz="0" w:space="0" w:color="auto"/>
                                                <w:bottom w:val="none" w:sz="0" w:space="0" w:color="auto"/>
                                                <w:right w:val="none" w:sz="0" w:space="0" w:color="auto"/>
                                              </w:divBdr>
                                            </w:div>
                                          </w:divsChild>
                                        </w:div>
                                        <w:div w:id="1008563779">
                                          <w:marLeft w:val="0"/>
                                          <w:marRight w:val="0"/>
                                          <w:marTop w:val="0"/>
                                          <w:marBottom w:val="0"/>
                                          <w:divBdr>
                                            <w:top w:val="none" w:sz="0" w:space="0" w:color="auto"/>
                                            <w:left w:val="none" w:sz="0" w:space="0" w:color="auto"/>
                                            <w:bottom w:val="none" w:sz="0" w:space="0" w:color="auto"/>
                                            <w:right w:val="none" w:sz="0" w:space="0" w:color="auto"/>
                                          </w:divBdr>
                                        </w:div>
                                      </w:divsChild>
                                    </w:div>
                                    <w:div w:id="2115705147">
                                      <w:marLeft w:val="240"/>
                                      <w:marRight w:val="0"/>
                                      <w:marTop w:val="0"/>
                                      <w:marBottom w:val="0"/>
                                      <w:divBdr>
                                        <w:top w:val="none" w:sz="0" w:space="0" w:color="auto"/>
                                        <w:left w:val="none" w:sz="0" w:space="0" w:color="auto"/>
                                        <w:bottom w:val="none" w:sz="0" w:space="0" w:color="auto"/>
                                        <w:right w:val="none" w:sz="0" w:space="0" w:color="auto"/>
                                      </w:divBdr>
                                    </w:div>
                                  </w:divsChild>
                                </w:div>
                                <w:div w:id="732120645">
                                  <w:marLeft w:val="0"/>
                                  <w:marRight w:val="0"/>
                                  <w:marTop w:val="0"/>
                                  <w:marBottom w:val="0"/>
                                  <w:divBdr>
                                    <w:top w:val="none" w:sz="0" w:space="0" w:color="auto"/>
                                    <w:left w:val="none" w:sz="0" w:space="0" w:color="auto"/>
                                    <w:bottom w:val="none" w:sz="0" w:space="0" w:color="auto"/>
                                    <w:right w:val="none" w:sz="0" w:space="0" w:color="auto"/>
                                  </w:divBdr>
                                </w:div>
                              </w:divsChild>
                            </w:div>
                            <w:div w:id="21467004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2225">
                  <w:marLeft w:val="0"/>
                  <w:marRight w:val="0"/>
                  <w:marTop w:val="0"/>
                  <w:marBottom w:val="0"/>
                  <w:divBdr>
                    <w:top w:val="none" w:sz="0" w:space="0" w:color="auto"/>
                    <w:left w:val="none" w:sz="0" w:space="0" w:color="auto"/>
                    <w:bottom w:val="none" w:sz="0" w:space="0" w:color="auto"/>
                    <w:right w:val="none" w:sz="0" w:space="0" w:color="auto"/>
                  </w:divBdr>
                </w:div>
              </w:divsChild>
            </w:div>
            <w:div w:id="16475116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4997362">
      <w:bodyDiv w:val="1"/>
      <w:marLeft w:val="0"/>
      <w:marRight w:val="0"/>
      <w:marTop w:val="0"/>
      <w:marBottom w:val="0"/>
      <w:divBdr>
        <w:top w:val="none" w:sz="0" w:space="0" w:color="auto"/>
        <w:left w:val="none" w:sz="0" w:space="0" w:color="auto"/>
        <w:bottom w:val="none" w:sz="0" w:space="0" w:color="auto"/>
        <w:right w:val="none" w:sz="0" w:space="0" w:color="auto"/>
      </w:divBdr>
    </w:div>
    <w:div w:id="1918443810">
      <w:bodyDiv w:val="1"/>
      <w:marLeft w:val="0"/>
      <w:marRight w:val="0"/>
      <w:marTop w:val="0"/>
      <w:marBottom w:val="0"/>
      <w:divBdr>
        <w:top w:val="none" w:sz="0" w:space="0" w:color="auto"/>
        <w:left w:val="none" w:sz="0" w:space="0" w:color="auto"/>
        <w:bottom w:val="none" w:sz="0" w:space="0" w:color="auto"/>
        <w:right w:val="none" w:sz="0" w:space="0" w:color="auto"/>
      </w:divBdr>
    </w:div>
    <w:div w:id="1964116610">
      <w:bodyDiv w:val="1"/>
      <w:marLeft w:val="0"/>
      <w:marRight w:val="0"/>
      <w:marTop w:val="0"/>
      <w:marBottom w:val="0"/>
      <w:divBdr>
        <w:top w:val="none" w:sz="0" w:space="0" w:color="auto"/>
        <w:left w:val="none" w:sz="0" w:space="0" w:color="auto"/>
        <w:bottom w:val="none" w:sz="0" w:space="0" w:color="auto"/>
        <w:right w:val="none" w:sz="0" w:space="0" w:color="auto"/>
      </w:divBdr>
    </w:div>
    <w:div w:id="2003241377">
      <w:bodyDiv w:val="1"/>
      <w:marLeft w:val="0"/>
      <w:marRight w:val="0"/>
      <w:marTop w:val="0"/>
      <w:marBottom w:val="0"/>
      <w:divBdr>
        <w:top w:val="none" w:sz="0" w:space="0" w:color="auto"/>
        <w:left w:val="none" w:sz="0" w:space="0" w:color="auto"/>
        <w:bottom w:val="none" w:sz="0" w:space="0" w:color="auto"/>
        <w:right w:val="none" w:sz="0" w:space="0" w:color="auto"/>
      </w:divBdr>
    </w:div>
    <w:div w:id="2043051818">
      <w:bodyDiv w:val="1"/>
      <w:marLeft w:val="0"/>
      <w:marRight w:val="0"/>
      <w:marTop w:val="0"/>
      <w:marBottom w:val="0"/>
      <w:divBdr>
        <w:top w:val="none" w:sz="0" w:space="0" w:color="auto"/>
        <w:left w:val="none" w:sz="0" w:space="0" w:color="auto"/>
        <w:bottom w:val="none" w:sz="0" w:space="0" w:color="auto"/>
        <w:right w:val="none" w:sz="0" w:space="0" w:color="auto"/>
      </w:divBdr>
    </w:div>
    <w:div w:id="210333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getpostman.com/" TargetMode="External"/><Relationship Id="rId39" Type="http://schemas.openxmlformats.org/officeDocument/2006/relationships/oleObject" Target="embeddings/oleObject2.bin"/><Relationship Id="rId21" Type="http://schemas.openxmlformats.org/officeDocument/2006/relationships/image" Target="media/image3.png"/><Relationship Id="rId34" Type="http://schemas.openxmlformats.org/officeDocument/2006/relationships/image" Target="media/image4.png"/><Relationship Id="rId42" Type="http://schemas.openxmlformats.org/officeDocument/2006/relationships/hyperlink" Target="https://api.realogy.com/1.0/dash/batches/%7bbatchId%7d" TargetMode="External"/><Relationship Id="rId47" Type="http://schemas.openxmlformats.org/officeDocument/2006/relationships/hyperlink" Target="https://btt.realogyfg.com/dashapi" TargetMode="External"/><Relationship Id="rId50" Type="http://schemas.openxmlformats.org/officeDocument/2006/relationships/hyperlink" Target="https://jwt.io" TargetMode="External"/><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jwt.io/" TargetMode="External"/><Relationship Id="rId33" Type="http://schemas.openxmlformats.org/officeDocument/2006/relationships/hyperlink" Target="https://btt.realogyfg.com/dashapi" TargetMode="External"/><Relationship Id="rId38" Type="http://schemas.openxmlformats.org/officeDocument/2006/relationships/image" Target="media/image6.png"/><Relationship Id="rId46" Type="http://schemas.openxmlformats.org/officeDocument/2006/relationships/hyperlink" Target="https://realogy.oktapreview.com/oauth2/ausdtpyw647fbrcPi0h7/v1/toke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realogy.oktapreview.com/oauth2/ausdtpyw647fbrcPi0h7/.well-known/oauth-authorization-server" TargetMode="External"/><Relationship Id="rId41" Type="http://schemas.openxmlformats.org/officeDocument/2006/relationships/oleObject" Target="embeddings/oleObject3.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eveloper.okta.com/authentication-guide/implementing-authentication/client-creds" TargetMode="External"/><Relationship Id="rId32" Type="http://schemas.openxmlformats.org/officeDocument/2006/relationships/hyperlink" Target="https://realogy.oktapreview.com/oauth2/ausdtpyw647fbrcPi0h7/v1/token" TargetMode="External"/><Relationship Id="rId37" Type="http://schemas.openxmlformats.org/officeDocument/2006/relationships/hyperlink" Target="https://jwt.io" TargetMode="External"/><Relationship Id="rId40" Type="http://schemas.openxmlformats.org/officeDocument/2006/relationships/image" Target="media/image7.png"/><Relationship Id="rId45" Type="http://schemas.openxmlformats.org/officeDocument/2006/relationships/hyperlink" Target="https://api.realogy.com/v1.0/dash/batches/11055" TargetMode="External"/><Relationship Id="rId53"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tools.ietf.org/html/rfc7519" TargetMode="External"/><Relationship Id="rId28" Type="http://schemas.openxmlformats.org/officeDocument/2006/relationships/hyperlink" Target="https://btt.realogyfg.com/dashapi" TargetMode="External"/><Relationship Id="rId36" Type="http://schemas.openxmlformats.org/officeDocument/2006/relationships/oleObject" Target="embeddings/oleObject1.bin"/><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btt.realogyfg.com/dashapi" TargetMode="External"/><Relationship Id="rId44" Type="http://schemas.openxmlformats.org/officeDocument/2006/relationships/oleObject" Target="embeddings/oleObject4.bin"/><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ools.ietf.org/html/rfc6749" TargetMode="External"/><Relationship Id="rId27" Type="http://schemas.openxmlformats.org/officeDocument/2006/relationships/hyperlink" Target="https://www.soapui.org/" TargetMode="External"/><Relationship Id="rId30" Type="http://schemas.openxmlformats.org/officeDocument/2006/relationships/hyperlink" Target="https://realogy.oktapreview.com/oauth2/ausdtpyw647fbrcPi0h7/v1/token"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5.bin"/><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29A3D2AE432A40A1683B80ADBCF540" ma:contentTypeVersion="0" ma:contentTypeDescription="Create a new document." ma:contentTypeScope="" ma:versionID="5e85b1000305ac268f72c14af2fc218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E421B-028F-43FC-94E9-A310FAE90D78}">
  <ds:schemaRefs>
    <ds:schemaRef ds:uri="http://schemas.microsoft.com/sharepoint/v3/contenttype/forms"/>
  </ds:schemaRefs>
</ds:datastoreItem>
</file>

<file path=customXml/itemProps2.xml><?xml version="1.0" encoding="utf-8"?>
<ds:datastoreItem xmlns:ds="http://schemas.openxmlformats.org/officeDocument/2006/customXml" ds:itemID="{0DB71BF2-FA8E-43DC-ABDB-0C7892E78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0E58833-AA7D-4FD9-B70A-DBD0DEB2E447}">
  <ds:schemaRefs>
    <ds:schemaRef ds:uri="http://schemas.microsoft.com/office/2006/metadata/properties"/>
  </ds:schemaRefs>
</ds:datastoreItem>
</file>

<file path=customXml/itemProps4.xml><?xml version="1.0" encoding="utf-8"?>
<ds:datastoreItem xmlns:ds="http://schemas.openxmlformats.org/officeDocument/2006/customXml" ds:itemID="{042E2FE3-A444-40CB-8445-880A401F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SOLO Web Services - Interface Design Document</vt:lpstr>
    </vt:vector>
  </TitlesOfParts>
  <Company>Cendant</Company>
  <LinksUpToDate>false</LinksUpToDate>
  <CharactersWithSpaces>12190</CharactersWithSpaces>
  <SharedDoc>false</SharedDoc>
  <HLinks>
    <vt:vector size="48" baseType="variant">
      <vt:variant>
        <vt:i4>1310772</vt:i4>
      </vt:variant>
      <vt:variant>
        <vt:i4>44</vt:i4>
      </vt:variant>
      <vt:variant>
        <vt:i4>0</vt:i4>
      </vt:variant>
      <vt:variant>
        <vt:i4>5</vt:i4>
      </vt:variant>
      <vt:variant>
        <vt:lpwstr/>
      </vt:variant>
      <vt:variant>
        <vt:lpwstr>_Toc193270186</vt:lpwstr>
      </vt:variant>
      <vt:variant>
        <vt:i4>1310772</vt:i4>
      </vt:variant>
      <vt:variant>
        <vt:i4>38</vt:i4>
      </vt:variant>
      <vt:variant>
        <vt:i4>0</vt:i4>
      </vt:variant>
      <vt:variant>
        <vt:i4>5</vt:i4>
      </vt:variant>
      <vt:variant>
        <vt:lpwstr/>
      </vt:variant>
      <vt:variant>
        <vt:lpwstr>_Toc193270185</vt:lpwstr>
      </vt:variant>
      <vt:variant>
        <vt:i4>1310772</vt:i4>
      </vt:variant>
      <vt:variant>
        <vt:i4>32</vt:i4>
      </vt:variant>
      <vt:variant>
        <vt:i4>0</vt:i4>
      </vt:variant>
      <vt:variant>
        <vt:i4>5</vt:i4>
      </vt:variant>
      <vt:variant>
        <vt:lpwstr/>
      </vt:variant>
      <vt:variant>
        <vt:lpwstr>_Toc193270184</vt:lpwstr>
      </vt:variant>
      <vt:variant>
        <vt:i4>1310772</vt:i4>
      </vt:variant>
      <vt:variant>
        <vt:i4>26</vt:i4>
      </vt:variant>
      <vt:variant>
        <vt:i4>0</vt:i4>
      </vt:variant>
      <vt:variant>
        <vt:i4>5</vt:i4>
      </vt:variant>
      <vt:variant>
        <vt:lpwstr/>
      </vt:variant>
      <vt:variant>
        <vt:lpwstr>_Toc193270183</vt:lpwstr>
      </vt:variant>
      <vt:variant>
        <vt:i4>1310772</vt:i4>
      </vt:variant>
      <vt:variant>
        <vt:i4>20</vt:i4>
      </vt:variant>
      <vt:variant>
        <vt:i4>0</vt:i4>
      </vt:variant>
      <vt:variant>
        <vt:i4>5</vt:i4>
      </vt:variant>
      <vt:variant>
        <vt:lpwstr/>
      </vt:variant>
      <vt:variant>
        <vt:lpwstr>_Toc193270182</vt:lpwstr>
      </vt:variant>
      <vt:variant>
        <vt:i4>1310772</vt:i4>
      </vt:variant>
      <vt:variant>
        <vt:i4>14</vt:i4>
      </vt:variant>
      <vt:variant>
        <vt:i4>0</vt:i4>
      </vt:variant>
      <vt:variant>
        <vt:i4>5</vt:i4>
      </vt:variant>
      <vt:variant>
        <vt:lpwstr/>
      </vt:variant>
      <vt:variant>
        <vt:lpwstr>_Toc193270181</vt:lpwstr>
      </vt:variant>
      <vt:variant>
        <vt:i4>1310772</vt:i4>
      </vt:variant>
      <vt:variant>
        <vt:i4>8</vt:i4>
      </vt:variant>
      <vt:variant>
        <vt:i4>0</vt:i4>
      </vt:variant>
      <vt:variant>
        <vt:i4>5</vt:i4>
      </vt:variant>
      <vt:variant>
        <vt:lpwstr/>
      </vt:variant>
      <vt:variant>
        <vt:lpwstr>_Toc193270180</vt:lpwstr>
      </vt:variant>
      <vt:variant>
        <vt:i4>1769524</vt:i4>
      </vt:variant>
      <vt:variant>
        <vt:i4>2</vt:i4>
      </vt:variant>
      <vt:variant>
        <vt:i4>0</vt:i4>
      </vt:variant>
      <vt:variant>
        <vt:i4>5</vt:i4>
      </vt:variant>
      <vt:variant>
        <vt:lpwstr/>
      </vt:variant>
      <vt:variant>
        <vt:lpwstr>_Toc193270179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SOLO Web Services - Interface Design Document</dc:title>
  <dc:creator>BTT</dc:creator>
  <cp:lastModifiedBy>Fiza, Irem</cp:lastModifiedBy>
  <cp:revision>14</cp:revision>
  <cp:lastPrinted>2016-01-28T20:54:00Z</cp:lastPrinted>
  <dcterms:created xsi:type="dcterms:W3CDTF">2019-07-02T10:09:00Z</dcterms:created>
  <dcterms:modified xsi:type="dcterms:W3CDTF">2019-07-09T07:33:00Z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Business Requirements Document Template</vt:lpwstr>
  </property>
  <property fmtid="{D5CDD505-2E9C-101B-9397-08002B2CF9AE}" pid="3" name="Owner">
    <vt:lpwstr>Darren/Babs</vt:lpwstr>
  </property>
  <property fmtid="{D5CDD505-2E9C-101B-9397-08002B2CF9AE}" pid="4" name="Status">
    <vt:lpwstr/>
  </property>
  <property fmtid="{D5CDD505-2E9C-101B-9397-08002B2CF9AE}" pid="5" name="SPSDescription">
    <vt:lpwstr/>
  </property>
  <property fmtid="{D5CDD505-2E9C-101B-9397-08002B2CF9AE}" pid="6" name="Order">
    <vt:lpwstr>100</vt:lpwstr>
  </property>
  <property fmtid="{D5CDD505-2E9C-101B-9397-08002B2CF9AE}" pid="7" name="ContentType">
    <vt:lpwstr>Document</vt:lpwstr>
  </property>
  <property fmtid="{D5CDD505-2E9C-101B-9397-08002B2CF9AE}" pid="8" name="ContentTypeId">
    <vt:lpwstr>0x010100DC29A3D2AE432A40A1683B80ADBCF540</vt:lpwstr>
  </property>
  <property fmtid="{D5CDD505-2E9C-101B-9397-08002B2CF9AE}" pid="9" name="Metadata">
    <vt:lpwstr>IDD</vt:lpwstr>
  </property>
  <property fmtid="{D5CDD505-2E9C-101B-9397-08002B2CF9AE}" pid="10" name="Document Type">
    <vt:lpwstr>System Requirements Specification (SRS)</vt:lpwstr>
  </property>
</Properties>
</file>